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301B" w14:textId="77777777" w:rsidR="00277A42" w:rsidRDefault="00801816">
      <w:pPr>
        <w:spacing w:after="0" w:line="360" w:lineRule="auto"/>
        <w:jc w:val="center"/>
        <w:rPr>
          <w:rFonts w:ascii="Bookman Old Style" w:eastAsia="Bookman Old Style" w:hAnsi="Bookman Old Style" w:cs="Bookman Old Style"/>
          <w:b/>
          <w:color w:val="000000"/>
          <w:sz w:val="32"/>
          <w:szCs w:val="32"/>
        </w:rPr>
      </w:pPr>
      <w:r>
        <w:rPr>
          <w:noProof/>
          <w:lang w:val="en-US"/>
        </w:rPr>
        <w:drawing>
          <wp:inline distT="0" distB="0" distL="0" distR="0" wp14:anchorId="460FC749" wp14:editId="665D1F06">
            <wp:extent cx="1019175" cy="1114425"/>
            <wp:effectExtent l="19050" t="0" r="9525" b="0"/>
            <wp:docPr id="1998642693" name="image1.png" descr="Hasil gambar untuk logo garuda"/>
            <wp:cNvGraphicFramePr/>
            <a:graphic xmlns:a="http://schemas.openxmlformats.org/drawingml/2006/main">
              <a:graphicData uri="http://schemas.openxmlformats.org/drawingml/2006/picture">
                <pic:pic xmlns:pic="http://schemas.openxmlformats.org/drawingml/2006/picture">
                  <pic:nvPicPr>
                    <pic:cNvPr id="0" name="image1.png" descr="Hasil gambar untuk logo garuda"/>
                    <pic:cNvPicPr preferRelativeResize="0"/>
                  </pic:nvPicPr>
                  <pic:blipFill>
                    <a:blip r:embed="rId9" cstate="print"/>
                    <a:srcRect/>
                    <a:stretch>
                      <a:fillRect/>
                    </a:stretch>
                  </pic:blipFill>
                  <pic:spPr>
                    <a:xfrm>
                      <a:off x="0" y="0"/>
                      <a:ext cx="1020189" cy="1115534"/>
                    </a:xfrm>
                    <a:prstGeom prst="rect">
                      <a:avLst/>
                    </a:prstGeom>
                    <a:ln/>
                  </pic:spPr>
                </pic:pic>
              </a:graphicData>
            </a:graphic>
          </wp:inline>
        </w:drawing>
      </w:r>
    </w:p>
    <w:p w14:paraId="310971AC" w14:textId="77777777" w:rsidR="00277A42" w:rsidRDefault="00277A42">
      <w:pPr>
        <w:spacing w:after="0" w:line="360" w:lineRule="auto"/>
        <w:jc w:val="center"/>
        <w:rPr>
          <w:rFonts w:ascii="Bookman Old Style" w:eastAsia="Bookman Old Style" w:hAnsi="Bookman Old Style" w:cs="Bookman Old Style"/>
          <w:b/>
          <w:color w:val="000000"/>
          <w:sz w:val="32"/>
          <w:szCs w:val="32"/>
        </w:rPr>
      </w:pPr>
    </w:p>
    <w:p w14:paraId="7A1FED2F" w14:textId="7D869E47"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NOTA KESEPAKATAN</w:t>
      </w:r>
    </w:p>
    <w:p w14:paraId="0B816183" w14:textId="4BF7BA78" w:rsidR="00836D95"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ANTARA</w:t>
      </w:r>
    </w:p>
    <w:p w14:paraId="346FF981" w14:textId="7861F98B"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PEMERINTAH</w:t>
      </w:r>
      <w:r w:rsidR="008F5E24" w:rsidRPr="0076671E">
        <w:rPr>
          <w:rFonts w:ascii="Bookman Old Style" w:eastAsia="Bookman Old Style" w:hAnsi="Bookman Old Style" w:cs="Bookman Old Style"/>
          <w:b/>
          <w:sz w:val="24"/>
          <w:szCs w:val="24"/>
          <w:lang w:val="fi-FI"/>
        </w:rPr>
        <w:t xml:space="preserve"> KABUPATEN</w:t>
      </w:r>
      <w:r w:rsidR="00A11481">
        <w:rPr>
          <w:rFonts w:ascii="Bookman Old Style" w:eastAsia="Bookman Old Style" w:hAnsi="Bookman Old Style" w:cs="Bookman Old Style"/>
          <w:b/>
          <w:sz w:val="24"/>
          <w:szCs w:val="24"/>
          <w:lang w:val="fi-FI"/>
        </w:rPr>
        <w:t>/KOTA</w:t>
      </w:r>
      <w:r w:rsidR="008F5E24" w:rsidRPr="0076671E">
        <w:rPr>
          <w:rFonts w:ascii="Bookman Old Style" w:eastAsia="Bookman Old Style" w:hAnsi="Bookman Old Style" w:cs="Bookman Old Style"/>
          <w:b/>
          <w:sz w:val="24"/>
          <w:szCs w:val="24"/>
          <w:lang w:val="fi-FI"/>
        </w:rPr>
        <w:t xml:space="preserve"> </w:t>
      </w:r>
      <w:r w:rsidR="00A11481">
        <w:rPr>
          <w:rFonts w:ascii="Bookman Old Style" w:eastAsia="Bookman Old Style" w:hAnsi="Bookman Old Style" w:cs="Bookman Old Style"/>
          <w:b/>
          <w:sz w:val="24"/>
          <w:szCs w:val="24"/>
          <w:lang w:val="fi-FI"/>
        </w:rPr>
        <w:t>.........</w:t>
      </w:r>
    </w:p>
    <w:p w14:paraId="46C39DEF" w14:textId="77777777" w:rsidR="00277A42" w:rsidRDefault="00801816" w:rsidP="00836D95">
      <w:pPr>
        <w:tabs>
          <w:tab w:val="left" w:pos="360"/>
          <w:tab w:val="left" w:pos="720"/>
          <w:tab w:val="left" w:pos="2160"/>
          <w:tab w:val="left" w:pos="2520"/>
          <w:tab w:val="left" w:pos="4320"/>
          <w:tab w:val="left" w:pos="7020"/>
        </w:tabs>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DAN</w:t>
      </w:r>
    </w:p>
    <w:p w14:paraId="598EAC05" w14:textId="77777777" w:rsidR="00277A42" w:rsidRDefault="00801816" w:rsidP="00836D95">
      <w:pPr>
        <w:tabs>
          <w:tab w:val="left" w:pos="720"/>
          <w:tab w:val="left" w:pos="2160"/>
          <w:tab w:val="left" w:pos="2520"/>
          <w:tab w:val="left" w:pos="4320"/>
          <w:tab w:val="left" w:pos="7020"/>
        </w:tabs>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KEMENTERIAN PENDIDIKAN DASAR DAN MENENGAH</w:t>
      </w:r>
    </w:p>
    <w:p w14:paraId="516A1F9F" w14:textId="77777777" w:rsidR="00277A42" w:rsidRDefault="00801816" w:rsidP="00836D95">
      <w:pPr>
        <w:tabs>
          <w:tab w:val="left" w:pos="360"/>
          <w:tab w:val="left" w:pos="720"/>
          <w:tab w:val="left" w:pos="2160"/>
          <w:tab w:val="left" w:pos="2520"/>
          <w:tab w:val="left" w:pos="4320"/>
          <w:tab w:val="left" w:pos="7020"/>
        </w:tabs>
        <w:spacing w:after="0" w:line="360" w:lineRule="auto"/>
        <w:ind w:left="357" w:hanging="35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TENTANG</w:t>
      </w:r>
    </w:p>
    <w:p w14:paraId="6F4BEE80" w14:textId="77777777" w:rsidR="00277A42" w:rsidRDefault="00801816" w:rsidP="00836D95">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PENGELOLAAN DAN PEMANFAATAN </w:t>
      </w:r>
      <w:r w:rsidR="0033305E">
        <w:rPr>
          <w:rFonts w:ascii="Bookman Old Style" w:eastAsia="Bookman Old Style" w:hAnsi="Bookman Old Style" w:cs="Bookman Old Style"/>
          <w:b/>
          <w:sz w:val="24"/>
          <w:szCs w:val="24"/>
        </w:rPr>
        <w:t>DATA INDUK PENDIDIKAN</w:t>
      </w:r>
      <w:r>
        <w:rPr>
          <w:rFonts w:ascii="Bookman Old Style" w:eastAsia="Bookman Old Style" w:hAnsi="Bookman Old Style" w:cs="Bookman Old Style"/>
          <w:b/>
          <w:sz w:val="24"/>
          <w:szCs w:val="24"/>
        </w:rPr>
        <w:t xml:space="preserve"> </w:t>
      </w:r>
    </w:p>
    <w:p w14:paraId="4F09993D" w14:textId="77777777" w:rsidR="00277A42" w:rsidRDefault="00277A42" w:rsidP="001F76A2">
      <w:pPr>
        <w:spacing w:after="0" w:line="360" w:lineRule="auto"/>
        <w:jc w:val="center"/>
        <w:rPr>
          <w:rFonts w:ascii="Bookman Old Style" w:eastAsia="Bookman Old Style" w:hAnsi="Bookman Old Style" w:cs="Bookman Old Style"/>
          <w:b/>
          <w:sz w:val="24"/>
          <w:szCs w:val="24"/>
        </w:rPr>
      </w:pPr>
    </w:p>
    <w:p w14:paraId="3E489300" w14:textId="77777777" w:rsidR="00277A42" w:rsidRPr="00836D95" w:rsidRDefault="00801816" w:rsidP="001F76A2">
      <w:pPr>
        <w:spacing w:after="0" w:line="360" w:lineRule="auto"/>
        <w:ind w:left="1440" w:firstLine="720"/>
        <w:rPr>
          <w:rFonts w:ascii="Bookman Old Style" w:eastAsia="Bookman Old Style" w:hAnsi="Bookman Old Style" w:cs="Bookman Old Style"/>
          <w:sz w:val="24"/>
          <w:szCs w:val="24"/>
        </w:rPr>
      </w:pPr>
      <w:r w:rsidRPr="000D613D">
        <w:rPr>
          <w:rFonts w:ascii="Bookman Old Style" w:eastAsia="Bookman Old Style" w:hAnsi="Bookman Old Style" w:cs="Bookman Old Style"/>
          <w:sz w:val="24"/>
          <w:szCs w:val="24"/>
        </w:rPr>
        <w:t xml:space="preserve">Nomor : </w:t>
      </w:r>
    </w:p>
    <w:p w14:paraId="013C38AD" w14:textId="77777777" w:rsidR="00277A42" w:rsidRPr="00836D95" w:rsidRDefault="00801816" w:rsidP="001F76A2">
      <w:pPr>
        <w:spacing w:after="0" w:line="360" w:lineRule="auto"/>
        <w:ind w:left="1440" w:firstLine="720"/>
        <w:rPr>
          <w:rFonts w:ascii="Bookman Old Style" w:eastAsia="Bookman Old Style" w:hAnsi="Bookman Old Style" w:cs="Bookman Old Style"/>
          <w:sz w:val="24"/>
          <w:szCs w:val="24"/>
        </w:rPr>
      </w:pPr>
      <w:r w:rsidRPr="000D613D">
        <w:rPr>
          <w:rFonts w:ascii="Bookman Old Style" w:eastAsia="Bookman Old Style" w:hAnsi="Bookman Old Style" w:cs="Bookman Old Style"/>
          <w:sz w:val="24"/>
          <w:szCs w:val="24"/>
        </w:rPr>
        <w:t xml:space="preserve">Nomor : </w:t>
      </w:r>
      <w:sdt>
        <w:sdtPr>
          <w:tag w:val="goog_rdk_1"/>
          <w:id w:val="971179556"/>
          <w:showingPlcHdr/>
        </w:sdtPr>
        <w:sdtContent>
          <w:r w:rsidR="00D344D8">
            <w:t xml:space="preserve">     </w:t>
          </w:r>
        </w:sdtContent>
      </w:sdt>
    </w:p>
    <w:p w14:paraId="7E56F7DF" w14:textId="77777777" w:rsidR="00CD0563" w:rsidRPr="00836D95" w:rsidRDefault="00CD0563" w:rsidP="001F76A2">
      <w:pPr>
        <w:spacing w:after="0" w:line="360" w:lineRule="auto"/>
        <w:jc w:val="both"/>
        <w:rPr>
          <w:rFonts w:ascii="Bookman Old Style" w:eastAsia="Bookman Old Style" w:hAnsi="Bookman Old Style" w:cs="Bookman Old Style"/>
          <w:sz w:val="24"/>
          <w:szCs w:val="24"/>
        </w:rPr>
      </w:pPr>
    </w:p>
    <w:p w14:paraId="69701A99" w14:textId="274D8F0A"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hari ini, </w:t>
      </w:r>
      <w:r w:rsidR="008F5E24" w:rsidRPr="00836D95">
        <w:rPr>
          <w:rFonts w:ascii="Bookman Old Style" w:eastAsia="Bookman Old Style" w:hAnsi="Bookman Old Style" w:cs="Bookman Old Style"/>
          <w:color w:val="FFFFFF" w:themeColor="background1"/>
          <w:sz w:val="24"/>
          <w:szCs w:val="24"/>
        </w:rPr>
        <w:t>Kamis</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tanggal </w:t>
      </w:r>
      <w:r w:rsidR="00BD4094" w:rsidRPr="00836D95">
        <w:rPr>
          <w:rFonts w:ascii="Bookman Old Style" w:eastAsia="Bookman Old Style" w:hAnsi="Bookman Old Style" w:cs="Bookman Old Style"/>
          <w:color w:val="FFFFFF" w:themeColor="background1"/>
          <w:sz w:val="24"/>
          <w:szCs w:val="24"/>
        </w:rPr>
        <w:t>Dua puluh dua</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Bulan </w:t>
      </w:r>
      <w:r w:rsidR="008F5E24" w:rsidRPr="00836D95">
        <w:rPr>
          <w:rFonts w:ascii="Bookman Old Style" w:eastAsia="Bookman Old Style" w:hAnsi="Bookman Old Style" w:cs="Bookman Old Style"/>
          <w:color w:val="FFFFFF" w:themeColor="background1"/>
          <w:sz w:val="24"/>
          <w:szCs w:val="24"/>
        </w:rPr>
        <w:t>Mei</w:t>
      </w:r>
      <w:r w:rsidRPr="003A3C3A">
        <w:rPr>
          <w:rFonts w:ascii="Bookman Old Style" w:eastAsia="Bookman Old Style" w:hAnsi="Bookman Old Style" w:cs="Bookman Old Style"/>
          <w:color w:val="FFFFFF" w:themeColor="background1"/>
          <w:sz w:val="24"/>
          <w:szCs w:val="24"/>
        </w:rPr>
        <w:t xml:space="preserve"> </w:t>
      </w:r>
      <w:r>
        <w:rPr>
          <w:rFonts w:ascii="Bookman Old Style" w:eastAsia="Bookman Old Style" w:hAnsi="Bookman Old Style" w:cs="Bookman Old Style"/>
          <w:sz w:val="24"/>
          <w:szCs w:val="24"/>
        </w:rPr>
        <w:t xml:space="preserve">Tahun </w:t>
      </w:r>
      <w:r w:rsidR="0072734E" w:rsidRPr="00836D95">
        <w:rPr>
          <w:rFonts w:ascii="Bookman Old Style" w:eastAsia="Bookman Old Style" w:hAnsi="Bookman Old Style" w:cs="Bookman Old Style"/>
          <w:sz w:val="24"/>
          <w:szCs w:val="24"/>
        </w:rPr>
        <w:t xml:space="preserve">Dua Ribu Dua Puluh </w:t>
      </w:r>
      <w:r w:rsidR="00A456E8">
        <w:rPr>
          <w:rFonts w:ascii="Bookman Old Style" w:eastAsia="Bookman Old Style" w:hAnsi="Bookman Old Style" w:cs="Bookman Old Style"/>
          <w:sz w:val="24"/>
          <w:szCs w:val="24"/>
        </w:rPr>
        <w:t>Enam</w:t>
      </w:r>
      <w:r w:rsidR="0072734E" w:rsidRPr="00836D95">
        <w:rPr>
          <w:rFonts w:ascii="Bookman Old Style" w:eastAsia="Bookman Old Style" w:hAnsi="Bookman Old Style" w:cs="Bookman Old Style"/>
          <w:sz w:val="24"/>
          <w:szCs w:val="24"/>
        </w:rPr>
        <w:t xml:space="preserve"> </w:t>
      </w:r>
      <w:r w:rsidR="00DC51D1" w:rsidRPr="00836D95">
        <w:rPr>
          <w:rFonts w:ascii="Bookman Old Style" w:eastAsia="Bookman Old Style" w:hAnsi="Bookman Old Style" w:cs="Bookman Old Style"/>
          <w:sz w:val="24"/>
          <w:szCs w:val="24"/>
        </w:rPr>
        <w:t>(</w:t>
      </w:r>
      <w:r w:rsidR="00DC51D1" w:rsidRPr="00836D95">
        <w:rPr>
          <w:rFonts w:ascii="Bookman Old Style" w:eastAsia="Bookman Old Style" w:hAnsi="Bookman Old Style" w:cs="Bookman Old Style"/>
          <w:color w:val="FFFFFF" w:themeColor="background1"/>
          <w:sz w:val="24"/>
          <w:szCs w:val="24"/>
        </w:rPr>
        <w:t>22-05-2025</w:t>
      </w:r>
      <w:r w:rsidR="00DC51D1" w:rsidRPr="00836D9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kami yang bertanda tangan di bawah ini:</w:t>
      </w:r>
    </w:p>
    <w:tbl>
      <w:tblPr>
        <w:tblStyle w:val="8"/>
        <w:tblW w:w="9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552"/>
        <w:gridCol w:w="298"/>
        <w:gridCol w:w="5755"/>
      </w:tblGrid>
      <w:tr w:rsidR="00277A42" w14:paraId="6D78C666" w14:textId="77777777" w:rsidTr="00CE6A6C">
        <w:tc>
          <w:tcPr>
            <w:tcW w:w="567" w:type="dxa"/>
            <w:tcBorders>
              <w:top w:val="single" w:sz="4" w:space="0" w:color="FFFFFF"/>
              <w:left w:val="single" w:sz="4" w:space="0" w:color="FFFFFF"/>
              <w:bottom w:val="single" w:sz="4" w:space="0" w:color="FFFFFF"/>
              <w:right w:val="single" w:sz="4" w:space="0" w:color="FFFFFF"/>
            </w:tcBorders>
          </w:tcPr>
          <w:p w14:paraId="0CB95D3D"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w:t>
            </w:r>
          </w:p>
        </w:tc>
        <w:tc>
          <w:tcPr>
            <w:tcW w:w="2552" w:type="dxa"/>
            <w:tcBorders>
              <w:top w:val="single" w:sz="4" w:space="0" w:color="FFFFFF"/>
              <w:left w:val="single" w:sz="4" w:space="0" w:color="FFFFFF"/>
              <w:bottom w:val="single" w:sz="4" w:space="0" w:color="FFFFFF"/>
              <w:right w:val="single" w:sz="4" w:space="0" w:color="FFFFFF"/>
            </w:tcBorders>
          </w:tcPr>
          <w:p w14:paraId="3E3AB817" w14:textId="23825327" w:rsidR="00277A42" w:rsidRPr="00BD4094" w:rsidRDefault="00A11481" w:rsidP="001F76A2">
            <w:pPr>
              <w:spacing w:line="360" w:lineRule="auto"/>
              <w:jc w:val="both"/>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r w:rsidR="00BD4094">
              <w:rPr>
                <w:rFonts w:ascii="Bookman Old Style" w:eastAsia="Bookman Old Style" w:hAnsi="Bookman Old Style" w:cs="Bookman Old Style"/>
                <w:b/>
                <w:sz w:val="24"/>
                <w:szCs w:val="24"/>
                <w:lang w:val="en-US"/>
              </w:rPr>
              <w:t xml:space="preserve"> </w:t>
            </w:r>
          </w:p>
        </w:tc>
        <w:tc>
          <w:tcPr>
            <w:tcW w:w="298" w:type="dxa"/>
            <w:tcBorders>
              <w:top w:val="single" w:sz="4" w:space="0" w:color="FFFFFF"/>
              <w:left w:val="single" w:sz="4" w:space="0" w:color="FFFFFF"/>
              <w:bottom w:val="single" w:sz="4" w:space="0" w:color="FFFFFF"/>
              <w:right w:val="single" w:sz="4" w:space="0" w:color="FFFFFF"/>
            </w:tcBorders>
          </w:tcPr>
          <w:p w14:paraId="6DB51668"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t>
            </w:r>
          </w:p>
        </w:tc>
        <w:tc>
          <w:tcPr>
            <w:tcW w:w="5755" w:type="dxa"/>
            <w:tcBorders>
              <w:top w:val="single" w:sz="4" w:space="0" w:color="FFFFFF"/>
              <w:left w:val="single" w:sz="4" w:space="0" w:color="FFFFFF"/>
              <w:bottom w:val="single" w:sz="4" w:space="0" w:color="FFFFFF"/>
              <w:right w:val="single" w:sz="4" w:space="0" w:color="FFFFFF"/>
            </w:tcBorders>
          </w:tcPr>
          <w:p w14:paraId="57297BA1" w14:textId="438A9DFB" w:rsidR="00DC51D1" w:rsidRPr="00836D95" w:rsidRDefault="00673665" w:rsidP="001F76A2">
            <w:pPr>
              <w:spacing w:line="360" w:lineRule="auto"/>
              <w:jc w:val="both"/>
              <w:rPr>
                <w:rFonts w:ascii="Bookman Old Style" w:hAnsi="Bookman Old Style" w:cs="Arial"/>
                <w:sz w:val="24"/>
                <w:szCs w:val="24"/>
              </w:rPr>
            </w:pPr>
            <w:r w:rsidRPr="00673665">
              <w:rPr>
                <w:rFonts w:ascii="Bookman Old Style" w:hAnsi="Bookman Old Style" w:cs="Arial"/>
                <w:sz w:val="24"/>
                <w:szCs w:val="24"/>
              </w:rPr>
              <w:t>Bupati</w:t>
            </w:r>
            <w:r w:rsidR="00A11481">
              <w:rPr>
                <w:rFonts w:ascii="Bookman Old Style" w:hAnsi="Bookman Old Style" w:cs="Arial"/>
                <w:sz w:val="24"/>
                <w:szCs w:val="24"/>
              </w:rPr>
              <w:t>/Wali Kota</w:t>
            </w:r>
            <w:r w:rsidRPr="00673665">
              <w:rPr>
                <w:rFonts w:ascii="Bookman Old Style" w:hAnsi="Bookman Old Style" w:cs="Arial"/>
                <w:sz w:val="24"/>
                <w:szCs w:val="24"/>
              </w:rPr>
              <w:t xml:space="preserve"> </w:t>
            </w:r>
            <w:r w:rsidR="00A11481">
              <w:rPr>
                <w:rFonts w:ascii="Bookman Old Style" w:hAnsi="Bookman Old Style" w:cs="Arial"/>
                <w:sz w:val="24"/>
                <w:szCs w:val="24"/>
              </w:rPr>
              <w:t>(kota/kabupaten)</w:t>
            </w:r>
            <w:r w:rsidR="00B2764B">
              <w:rPr>
                <w:rFonts w:ascii="Bookman Old Style" w:hAnsi="Bookman Old Style" w:cs="Arial"/>
                <w:sz w:val="24"/>
                <w:szCs w:val="24"/>
              </w:rPr>
              <w:t>,</w:t>
            </w:r>
            <w:r w:rsidRPr="00673665">
              <w:rPr>
                <w:rFonts w:ascii="Bookman Old Style" w:hAnsi="Bookman Old Style" w:cs="Arial"/>
                <w:sz w:val="24"/>
                <w:szCs w:val="24"/>
              </w:rPr>
              <w:t xml:space="preserve"> </w:t>
            </w:r>
            <w:r w:rsidR="00B2764B" w:rsidRPr="004B00A0">
              <w:rPr>
                <w:rFonts w:ascii="Bookman Old Style" w:hAnsi="Bookman Old Style" w:cs="Arial"/>
                <w:sz w:val="24"/>
                <w:szCs w:val="24"/>
              </w:rPr>
              <w:t xml:space="preserve">berkedudukan di (.........alamat..........), dalam </w:t>
            </w:r>
            <w:r w:rsidR="00B2764B" w:rsidRPr="00673665">
              <w:rPr>
                <w:rFonts w:ascii="Bookman Old Style" w:hAnsi="Bookman Old Style" w:cs="Arial"/>
                <w:sz w:val="24"/>
                <w:szCs w:val="24"/>
              </w:rPr>
              <w:t>hal ini bertindak untuk dan atas nama Pemerintah</w:t>
            </w:r>
            <w:r w:rsidR="00B2764B">
              <w:rPr>
                <w:rFonts w:ascii="Bookman Old Style" w:hAnsi="Bookman Old Style" w:cs="Arial"/>
                <w:sz w:val="24"/>
                <w:szCs w:val="24"/>
              </w:rPr>
              <w:t xml:space="preserve"> Daerah </w:t>
            </w:r>
            <w:r w:rsidR="00B2764B" w:rsidRPr="00673665">
              <w:rPr>
                <w:rFonts w:ascii="Bookman Old Style" w:hAnsi="Bookman Old Style" w:cs="Arial"/>
                <w:sz w:val="24"/>
                <w:szCs w:val="24"/>
              </w:rPr>
              <w:t>Kabupaten</w:t>
            </w:r>
            <w:r w:rsidR="00B2764B">
              <w:rPr>
                <w:rFonts w:ascii="Bookman Old Style" w:hAnsi="Bookman Old Style" w:cs="Arial"/>
                <w:sz w:val="24"/>
                <w:szCs w:val="24"/>
              </w:rPr>
              <w:t>/Kota</w:t>
            </w:r>
            <w:r w:rsidR="00B2764B" w:rsidRPr="00673665">
              <w:rPr>
                <w:rFonts w:ascii="Bookman Old Style" w:hAnsi="Bookman Old Style" w:cs="Arial"/>
                <w:sz w:val="24"/>
                <w:szCs w:val="24"/>
              </w:rPr>
              <w:t xml:space="preserve"> </w:t>
            </w:r>
            <w:r w:rsidR="00B2764B">
              <w:rPr>
                <w:rFonts w:ascii="Bookman Old Style" w:hAnsi="Bookman Old Style" w:cs="Arial"/>
                <w:sz w:val="24"/>
                <w:szCs w:val="24"/>
              </w:rPr>
              <w:t>(.........kabupaten/kota.........)</w:t>
            </w:r>
            <w:r w:rsidR="00B2764B" w:rsidRPr="00673665">
              <w:rPr>
                <w:rFonts w:ascii="Bookman Old Style" w:hAnsi="Bookman Old Style" w:cs="Arial"/>
                <w:sz w:val="24"/>
                <w:szCs w:val="24"/>
              </w:rPr>
              <w:t>,</w:t>
            </w:r>
            <w:r w:rsidR="00B2764B">
              <w:rPr>
                <w:rFonts w:ascii="Bookman Old Style" w:hAnsi="Bookman Old Style" w:cs="Arial"/>
                <w:color w:val="00B0F0"/>
                <w:sz w:val="24"/>
                <w:szCs w:val="24"/>
              </w:rPr>
              <w:t xml:space="preserve"> </w:t>
            </w:r>
            <w:r w:rsidRPr="00673665">
              <w:rPr>
                <w:rFonts w:ascii="Bookman Old Style" w:hAnsi="Bookman Old Style" w:cs="Arial"/>
                <w:sz w:val="24"/>
                <w:szCs w:val="24"/>
              </w:rPr>
              <w:t xml:space="preserve">berdasarkan Keputusan Menteri Dalam Negeri Republik Indonesia </w:t>
            </w:r>
            <w:r w:rsidR="001945DE" w:rsidRPr="00836D95">
              <w:rPr>
                <w:rFonts w:ascii="Bookman Old Style" w:hAnsi="Bookman Old Style" w:cs="Arial"/>
                <w:sz w:val="24"/>
                <w:szCs w:val="24"/>
              </w:rPr>
              <w:t>Nomor</w:t>
            </w:r>
            <w:r w:rsidRPr="00673665">
              <w:rPr>
                <w:rFonts w:ascii="Bookman Old Style" w:hAnsi="Bookman Old Style" w:cs="Arial"/>
                <w:sz w:val="24"/>
                <w:szCs w:val="24"/>
              </w:rPr>
              <w:t xml:space="preserve"> </w:t>
            </w:r>
            <w:r w:rsidR="00A11481">
              <w:rPr>
                <w:rFonts w:ascii="Bookman Old Style" w:hAnsi="Bookman Old Style" w:cs="Arial"/>
                <w:sz w:val="24"/>
                <w:szCs w:val="24"/>
              </w:rPr>
              <w:t>.........</w:t>
            </w:r>
            <w:r w:rsidR="001945DE" w:rsidRPr="00836D95">
              <w:rPr>
                <w:rFonts w:ascii="Bookman Old Style" w:hAnsi="Bookman Old Style" w:cs="Arial"/>
                <w:sz w:val="24"/>
                <w:szCs w:val="24"/>
              </w:rPr>
              <w:t xml:space="preserve"> Tahun 2025 </w:t>
            </w:r>
            <w:r w:rsidRPr="00673665">
              <w:rPr>
                <w:rFonts w:ascii="Bookman Old Style" w:hAnsi="Bookman Old Style" w:cs="Arial"/>
                <w:sz w:val="24"/>
                <w:szCs w:val="24"/>
              </w:rPr>
              <w:t>tanggal</w:t>
            </w:r>
            <w:r w:rsidR="007429D8">
              <w:rPr>
                <w:rFonts w:ascii="Bookman Old Style" w:hAnsi="Bookman Old Style" w:cs="Arial"/>
                <w:sz w:val="24"/>
                <w:szCs w:val="24"/>
              </w:rPr>
              <w:t xml:space="preserve"> </w:t>
            </w:r>
            <w:r w:rsidR="00A11481">
              <w:rPr>
                <w:rFonts w:ascii="Bookman Old Style" w:hAnsi="Bookman Old Style" w:cs="Arial"/>
                <w:sz w:val="24"/>
                <w:szCs w:val="24"/>
              </w:rPr>
              <w:t>.........</w:t>
            </w:r>
            <w:r w:rsidR="00A11481" w:rsidRPr="00836D95">
              <w:rPr>
                <w:rFonts w:ascii="Bookman Old Style" w:hAnsi="Bookman Old Style" w:cs="Arial"/>
                <w:sz w:val="24"/>
                <w:szCs w:val="24"/>
              </w:rPr>
              <w:t xml:space="preserve"> </w:t>
            </w:r>
            <w:r w:rsidRPr="00673665">
              <w:rPr>
                <w:rFonts w:ascii="Bookman Old Style" w:hAnsi="Bookman Old Style" w:cs="Arial"/>
                <w:sz w:val="24"/>
                <w:szCs w:val="24"/>
              </w:rPr>
              <w:t>2025</w:t>
            </w:r>
            <w:r w:rsidR="001945DE" w:rsidRPr="00836D95">
              <w:rPr>
                <w:rFonts w:ascii="Bookman Old Style" w:hAnsi="Bookman Old Style" w:cs="Arial"/>
                <w:sz w:val="24"/>
                <w:szCs w:val="24"/>
              </w:rPr>
              <w:t xml:space="preserve"> </w:t>
            </w:r>
            <w:r w:rsidR="00836D95">
              <w:rPr>
                <w:rFonts w:ascii="Bookman Old Style" w:hAnsi="Bookman Old Style" w:cs="Arial"/>
                <w:sz w:val="24"/>
                <w:szCs w:val="24"/>
              </w:rPr>
              <w:t>t</w:t>
            </w:r>
            <w:r w:rsidR="001945DE" w:rsidRPr="00836D95">
              <w:rPr>
                <w:rFonts w:ascii="Bookman Old Style" w:hAnsi="Bookman Old Style" w:cs="Arial"/>
                <w:sz w:val="24"/>
                <w:szCs w:val="24"/>
              </w:rPr>
              <w:t xml:space="preserve">entang </w:t>
            </w:r>
            <w:r w:rsidR="00FC7436" w:rsidRPr="00836D95">
              <w:rPr>
                <w:rFonts w:ascii="Bookman Old Style" w:hAnsi="Bookman Old Style" w:cs="Arial"/>
                <w:sz w:val="24"/>
                <w:szCs w:val="24"/>
              </w:rPr>
              <w:t xml:space="preserve">Perubahan Keputusan Menteri Dalam Negeri Nomor </w:t>
            </w:r>
            <w:r w:rsidR="00A11481">
              <w:rPr>
                <w:rFonts w:ascii="Bookman Old Style" w:hAnsi="Bookman Old Style" w:cs="Arial"/>
                <w:sz w:val="24"/>
                <w:szCs w:val="24"/>
              </w:rPr>
              <w:t>.........</w:t>
            </w:r>
            <w:r w:rsidR="00A11481" w:rsidRPr="00836D95">
              <w:rPr>
                <w:rFonts w:ascii="Bookman Old Style" w:hAnsi="Bookman Old Style" w:cs="Arial"/>
                <w:sz w:val="24"/>
                <w:szCs w:val="24"/>
              </w:rPr>
              <w:t xml:space="preserve"> </w:t>
            </w:r>
            <w:r w:rsidR="00E849CF" w:rsidRPr="00836D95">
              <w:rPr>
                <w:rFonts w:ascii="Bookman Old Style" w:hAnsi="Bookman Old Style" w:cs="Arial"/>
                <w:sz w:val="24"/>
                <w:szCs w:val="24"/>
              </w:rPr>
              <w:t>Tahun 2025</w:t>
            </w:r>
            <w:r w:rsidR="00FC7436" w:rsidRPr="00836D95">
              <w:rPr>
                <w:rFonts w:ascii="Bookman Old Style" w:hAnsi="Bookman Old Style" w:cs="Arial"/>
                <w:sz w:val="24"/>
                <w:szCs w:val="24"/>
              </w:rPr>
              <w:t xml:space="preserve"> </w:t>
            </w:r>
            <w:r w:rsidR="00836D95">
              <w:rPr>
                <w:rFonts w:ascii="Bookman Old Style" w:hAnsi="Bookman Old Style" w:cs="Arial"/>
                <w:sz w:val="24"/>
                <w:szCs w:val="24"/>
              </w:rPr>
              <w:t>t</w:t>
            </w:r>
            <w:r w:rsidR="00FC7436" w:rsidRPr="00836D95">
              <w:rPr>
                <w:rFonts w:ascii="Bookman Old Style" w:hAnsi="Bookman Old Style" w:cs="Arial"/>
                <w:sz w:val="24"/>
                <w:szCs w:val="24"/>
              </w:rPr>
              <w:t xml:space="preserve">entang </w:t>
            </w:r>
            <w:r w:rsidR="001945DE" w:rsidRPr="00836D95">
              <w:rPr>
                <w:rFonts w:ascii="Bookman Old Style" w:hAnsi="Bookman Old Style" w:cs="Arial"/>
                <w:sz w:val="24"/>
                <w:szCs w:val="24"/>
              </w:rPr>
              <w:t>Pengesahan</w:t>
            </w:r>
            <w:r w:rsidR="00FC7436" w:rsidRPr="00836D95">
              <w:rPr>
                <w:rFonts w:ascii="Bookman Old Style" w:hAnsi="Bookman Old Style" w:cs="Arial"/>
                <w:sz w:val="24"/>
                <w:szCs w:val="24"/>
              </w:rPr>
              <w:t xml:space="preserve"> </w:t>
            </w:r>
            <w:r w:rsidR="001945DE" w:rsidRPr="00836D95">
              <w:rPr>
                <w:rFonts w:ascii="Bookman Old Style" w:hAnsi="Bookman Old Style" w:cs="Arial"/>
                <w:sz w:val="24"/>
                <w:szCs w:val="24"/>
              </w:rPr>
              <w:t>Pengangkatan Kepala Daerah dan Wakil Kepala Daerah</w:t>
            </w:r>
            <w:r w:rsidRPr="00673665">
              <w:rPr>
                <w:rFonts w:ascii="Bookman Old Style" w:hAnsi="Bookman Old Style" w:cs="Arial"/>
                <w:sz w:val="24"/>
                <w:szCs w:val="24"/>
              </w:rPr>
              <w:t xml:space="preserve"> </w:t>
            </w:r>
            <w:r w:rsidR="001945DE" w:rsidRPr="00836D95">
              <w:rPr>
                <w:rFonts w:ascii="Bookman Old Style" w:hAnsi="Bookman Old Style" w:cs="Arial"/>
                <w:sz w:val="24"/>
                <w:szCs w:val="24"/>
              </w:rPr>
              <w:t xml:space="preserve">pada Kabupaten dan Kota Hasil Pemilihan Kepala Daerah Serentak Tahun 2024 </w:t>
            </w:r>
            <w:r w:rsidR="00E849CF" w:rsidRPr="00836D95">
              <w:rPr>
                <w:rFonts w:ascii="Bookman Old Style" w:hAnsi="Bookman Old Style" w:cs="Arial"/>
                <w:sz w:val="24"/>
                <w:szCs w:val="24"/>
              </w:rPr>
              <w:t xml:space="preserve">Masa Jabatan </w:t>
            </w:r>
            <w:r w:rsidR="00E849CF" w:rsidRPr="00836D95">
              <w:rPr>
                <w:rFonts w:ascii="Bookman Old Style" w:hAnsi="Bookman Old Style" w:cs="Arial"/>
                <w:sz w:val="24"/>
                <w:szCs w:val="24"/>
              </w:rPr>
              <w:lastRenderedPageBreak/>
              <w:t xml:space="preserve">Tahun </w:t>
            </w:r>
            <w:r w:rsidR="001945DE" w:rsidRPr="00836D95">
              <w:rPr>
                <w:rFonts w:ascii="Bookman Old Style" w:hAnsi="Bookman Old Style" w:cs="Arial"/>
                <w:sz w:val="24"/>
                <w:szCs w:val="24"/>
              </w:rPr>
              <w:t>2025-2030</w:t>
            </w:r>
            <w:r w:rsidR="00E750BC" w:rsidRPr="00836D95">
              <w:rPr>
                <w:rFonts w:ascii="Bookman Old Style" w:hAnsi="Bookman Old Style" w:cs="Arial"/>
                <w:sz w:val="24"/>
                <w:szCs w:val="24"/>
              </w:rPr>
              <w:t>,</w:t>
            </w:r>
            <w:r w:rsidR="001945DE" w:rsidRPr="00836D95">
              <w:rPr>
                <w:rFonts w:ascii="Bookman Old Style" w:hAnsi="Bookman Old Style" w:cs="Arial"/>
                <w:sz w:val="24"/>
                <w:szCs w:val="24"/>
              </w:rPr>
              <w:t xml:space="preserve">  </w:t>
            </w:r>
            <w:r w:rsidR="00836D95">
              <w:rPr>
                <w:rFonts w:ascii="Bookman Old Style" w:hAnsi="Bookman Old Style" w:cs="Arial"/>
                <w:sz w:val="24"/>
                <w:szCs w:val="24"/>
              </w:rPr>
              <w:t>s</w:t>
            </w:r>
            <w:r w:rsidRPr="00673665">
              <w:rPr>
                <w:rFonts w:ascii="Bookman Old Style" w:hAnsi="Bookman Old Style" w:cs="Arial"/>
                <w:sz w:val="24"/>
                <w:szCs w:val="24"/>
              </w:rPr>
              <w:t xml:space="preserve">elanjutnya disebut </w:t>
            </w:r>
            <w:r w:rsidR="00836D95">
              <w:rPr>
                <w:rFonts w:ascii="Bookman Old Style" w:hAnsi="Bookman Old Style" w:cs="Arial"/>
                <w:sz w:val="24"/>
                <w:szCs w:val="24"/>
              </w:rPr>
              <w:t xml:space="preserve">sebagai </w:t>
            </w:r>
            <w:r w:rsidRPr="00CE6A6C">
              <w:rPr>
                <w:rFonts w:ascii="Bookman Old Style" w:hAnsi="Bookman Old Style" w:cs="Arial"/>
                <w:b/>
                <w:sz w:val="24"/>
                <w:szCs w:val="24"/>
              </w:rPr>
              <w:t>PIHAK KE</w:t>
            </w:r>
            <w:r w:rsidR="00CE6A6C" w:rsidRPr="00836D95">
              <w:rPr>
                <w:rFonts w:ascii="Bookman Old Style" w:hAnsi="Bookman Old Style" w:cs="Arial"/>
                <w:b/>
                <w:sz w:val="24"/>
                <w:szCs w:val="24"/>
              </w:rPr>
              <w:t>SATU</w:t>
            </w:r>
            <w:r w:rsidR="00836D95">
              <w:rPr>
                <w:rFonts w:ascii="Bookman Old Style" w:hAnsi="Bookman Old Style" w:cs="Arial"/>
                <w:sz w:val="24"/>
                <w:szCs w:val="24"/>
              </w:rPr>
              <w:t>;</w:t>
            </w:r>
          </w:p>
        </w:tc>
      </w:tr>
      <w:tr w:rsidR="00277A42" w14:paraId="7F1E2F9D" w14:textId="77777777" w:rsidTr="00CE6A6C">
        <w:tc>
          <w:tcPr>
            <w:tcW w:w="567" w:type="dxa"/>
            <w:tcBorders>
              <w:top w:val="single" w:sz="4" w:space="0" w:color="FFFFFF"/>
              <w:left w:val="single" w:sz="4" w:space="0" w:color="FFFFFF"/>
              <w:bottom w:val="single" w:sz="4" w:space="0" w:color="FFFFFF"/>
              <w:right w:val="single" w:sz="4" w:space="0" w:color="FFFFFF"/>
            </w:tcBorders>
          </w:tcPr>
          <w:p w14:paraId="4D601B02"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II.</w:t>
            </w:r>
          </w:p>
        </w:tc>
        <w:tc>
          <w:tcPr>
            <w:tcW w:w="2552" w:type="dxa"/>
            <w:tcBorders>
              <w:top w:val="single" w:sz="4" w:space="0" w:color="FFFFFF"/>
              <w:left w:val="single" w:sz="4" w:space="0" w:color="FFFFFF"/>
              <w:bottom w:val="single" w:sz="4" w:space="0" w:color="FFFFFF"/>
              <w:right w:val="single" w:sz="4" w:space="0" w:color="FFFFFF"/>
            </w:tcBorders>
          </w:tcPr>
          <w:p w14:paraId="7AF9018D" w14:textId="52272694" w:rsidR="00277A42" w:rsidRDefault="00CB4DA6" w:rsidP="001F76A2">
            <w:pPr>
              <w:spacing w:line="36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WIBOWO MUKTI</w:t>
            </w:r>
          </w:p>
        </w:tc>
        <w:tc>
          <w:tcPr>
            <w:tcW w:w="298" w:type="dxa"/>
            <w:tcBorders>
              <w:top w:val="single" w:sz="4" w:space="0" w:color="FFFFFF"/>
              <w:left w:val="single" w:sz="4" w:space="0" w:color="FFFFFF"/>
              <w:bottom w:val="single" w:sz="4" w:space="0" w:color="FFFFFF"/>
              <w:right w:val="single" w:sz="4" w:space="0" w:color="FFFFFF"/>
            </w:tcBorders>
          </w:tcPr>
          <w:p w14:paraId="3DBD78A8" w14:textId="77777777" w:rsidR="00277A42" w:rsidRDefault="00801816" w:rsidP="001F76A2">
            <w:pPr>
              <w:spacing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t>
            </w:r>
          </w:p>
        </w:tc>
        <w:tc>
          <w:tcPr>
            <w:tcW w:w="5755" w:type="dxa"/>
            <w:tcBorders>
              <w:top w:val="single" w:sz="4" w:space="0" w:color="FFFFFF"/>
              <w:left w:val="single" w:sz="4" w:space="0" w:color="FFFFFF"/>
              <w:bottom w:val="single" w:sz="4" w:space="0" w:color="FFFFFF"/>
              <w:right w:val="single" w:sz="4" w:space="0" w:color="FFFFFF"/>
            </w:tcBorders>
          </w:tcPr>
          <w:p w14:paraId="28CA9761" w14:textId="7E121D94" w:rsidR="00277A42" w:rsidRPr="00836D95" w:rsidRDefault="00230D5D" w:rsidP="001F76A2">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Pusat Data dan Teknologi Informasi, Kementerian Pendidikan Dasar dan Menengah,</w:t>
            </w:r>
            <w:r w:rsidR="00EE4C3D">
              <w:rPr>
                <w:rFonts w:ascii="Bookman Old Style" w:eastAsia="Bookman Old Style" w:hAnsi="Bookman Old Style" w:cs="Bookman Old Style"/>
                <w:sz w:val="24"/>
                <w:szCs w:val="24"/>
              </w:rPr>
              <w:t xml:space="preserve"> berkedudukan di </w:t>
            </w:r>
            <w:r w:rsidR="00EE4C3D">
              <w:rPr>
                <w:rFonts w:ascii="Bookman Old Style" w:eastAsia="Bookman Old Style" w:hAnsi="Bookman Old Style" w:cs="Bookman Old Style"/>
                <w:sz w:val="24"/>
                <w:szCs w:val="24"/>
                <w:highlight w:val="white"/>
              </w:rPr>
              <w:t>Jalan RE Martadinata Km. 15,5 Ciputat, Tangerang Selatan</w:t>
            </w:r>
            <w:r w:rsidR="00EE4C3D">
              <w:rPr>
                <w:rFonts w:ascii="Bookman Old Style" w:eastAsia="Bookman Old Style" w:hAnsi="Bookman Old Style" w:cs="Bookman Old Style"/>
                <w:sz w:val="24"/>
                <w:szCs w:val="24"/>
              </w:rPr>
              <w:t>, Banten,</w:t>
            </w:r>
            <w:r>
              <w:rPr>
                <w:rFonts w:ascii="Bookman Old Style" w:eastAsia="Bookman Old Style" w:hAnsi="Bookman Old Style" w:cs="Bookman Old Style"/>
                <w:sz w:val="24"/>
                <w:szCs w:val="24"/>
              </w:rPr>
              <w:t xml:space="preserve"> </w:t>
            </w:r>
            <w:r w:rsidR="00EE4C3D">
              <w:rPr>
                <w:rFonts w:ascii="Bookman Old Style" w:eastAsia="Bookman Old Style" w:hAnsi="Bookman Old Style" w:cs="Bookman Old Style"/>
                <w:sz w:val="24"/>
                <w:szCs w:val="24"/>
              </w:rPr>
              <w:t xml:space="preserve">dalam hal ini bertindak untuk dan atas nama Kementerian Pendidikan Dasar dan Menengah, </w:t>
            </w:r>
            <w:r>
              <w:rPr>
                <w:rFonts w:ascii="Bookman Old Style" w:eastAsia="Bookman Old Style" w:hAnsi="Bookman Old Style" w:cs="Bookman Old Style"/>
                <w:sz w:val="24"/>
                <w:szCs w:val="24"/>
              </w:rPr>
              <w:t xml:space="preserve">berdasarkan Surat Kuasa Sekretaris Jenderal Kementerian Pendidikan Dasar dan Menengah Republik Indonesia Nomor : </w:t>
            </w:r>
            <w:r w:rsidR="0076671E" w:rsidRPr="00A11481">
              <w:rPr>
                <w:rFonts w:ascii="Bookman Old Style" w:eastAsia="Bookman Old Style" w:hAnsi="Bookman Old Style" w:cs="Bookman Old Style"/>
                <w:sz w:val="24"/>
                <w:szCs w:val="24"/>
              </w:rPr>
              <w:t>8822/B/A.A4/KS.00.00/2026</w:t>
            </w:r>
            <w:r w:rsidR="007E7AFD" w:rsidRPr="00A11481">
              <w:rPr>
                <w:rFonts w:ascii="Bookman Old Style" w:eastAsia="Bookman Old Style" w:hAnsi="Bookman Old Style" w:cs="Bookman Old Style"/>
                <w:sz w:val="24"/>
                <w:szCs w:val="24"/>
              </w:rPr>
              <w:t xml:space="preserve"> </w:t>
            </w:r>
            <w:r w:rsidRPr="00A11481">
              <w:rPr>
                <w:rFonts w:ascii="Bookman Old Style" w:eastAsia="Bookman Old Style" w:hAnsi="Bookman Old Style" w:cs="Bookman Old Style"/>
                <w:sz w:val="24"/>
                <w:szCs w:val="24"/>
              </w:rPr>
              <w:t>tanggal</w:t>
            </w:r>
            <w:r w:rsidR="007E7AFD" w:rsidRPr="00A11481">
              <w:rPr>
                <w:rFonts w:ascii="Bookman Old Style" w:eastAsia="Bookman Old Style" w:hAnsi="Bookman Old Style" w:cs="Bookman Old Style"/>
                <w:sz w:val="24"/>
                <w:szCs w:val="24"/>
              </w:rPr>
              <w:t xml:space="preserve"> </w:t>
            </w:r>
            <w:r w:rsidR="0076671E" w:rsidRPr="00A11481">
              <w:rPr>
                <w:rFonts w:ascii="Bookman Old Style" w:eastAsia="Bookman Old Style" w:hAnsi="Bookman Old Style" w:cs="Bookman Old Style"/>
                <w:sz w:val="24"/>
                <w:szCs w:val="24"/>
              </w:rPr>
              <w:t>27 April 2026</w:t>
            </w:r>
            <w:r>
              <w:rPr>
                <w:rFonts w:ascii="Bookman Old Style" w:eastAsia="Bookman Old Style" w:hAnsi="Bookman Old Style" w:cs="Bookman Old Style"/>
                <w:sz w:val="24"/>
                <w:szCs w:val="24"/>
                <w:highlight w:val="white"/>
              </w:rPr>
              <w:t>, se</w:t>
            </w:r>
            <w:r>
              <w:rPr>
                <w:rFonts w:ascii="Bookman Old Style" w:eastAsia="Bookman Old Style" w:hAnsi="Bookman Old Style" w:cs="Bookman Old Style"/>
                <w:sz w:val="24"/>
                <w:szCs w:val="24"/>
              </w:rPr>
              <w:t xml:space="preserve">lanjutnya disebut sebagai </w:t>
            </w:r>
            <w:r>
              <w:rPr>
                <w:rFonts w:ascii="Bookman Old Style" w:eastAsia="Bookman Old Style" w:hAnsi="Bookman Old Style" w:cs="Bookman Old Style"/>
                <w:b/>
                <w:sz w:val="24"/>
                <w:szCs w:val="24"/>
              </w:rPr>
              <w:t>PIHAK KEDUA</w:t>
            </w:r>
            <w:r w:rsidR="00836D95">
              <w:rPr>
                <w:rFonts w:ascii="Bookman Old Style" w:eastAsia="Bookman Old Style" w:hAnsi="Bookman Old Style" w:cs="Bookman Old Style"/>
                <w:sz w:val="24"/>
                <w:szCs w:val="24"/>
              </w:rPr>
              <w:t>.</w:t>
            </w:r>
          </w:p>
        </w:tc>
      </w:tr>
    </w:tbl>
    <w:p w14:paraId="44158FE6" w14:textId="77777777" w:rsidR="00B65D03" w:rsidRPr="00836D95" w:rsidRDefault="00B65D03" w:rsidP="001F76A2">
      <w:pPr>
        <w:tabs>
          <w:tab w:val="left" w:pos="3060"/>
        </w:tabs>
        <w:spacing w:after="0" w:line="360" w:lineRule="auto"/>
        <w:jc w:val="both"/>
        <w:rPr>
          <w:rFonts w:ascii="Bookman Old Style" w:eastAsia="Bookman Old Style" w:hAnsi="Bookman Old Style" w:cs="Bookman Old Style"/>
          <w:b/>
          <w:sz w:val="24"/>
          <w:szCs w:val="24"/>
        </w:rPr>
      </w:pPr>
    </w:p>
    <w:p w14:paraId="0A3E39C2" w14:textId="77777777" w:rsidR="00277A42" w:rsidRDefault="00801816" w:rsidP="001F76A2">
      <w:pPr>
        <w:tabs>
          <w:tab w:val="left" w:pos="3060"/>
        </w:tabs>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dan </w:t>
      </w: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selanjutnya secara bersama-sama dalam Nota Kesepakatan ini disebut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dan secara sendiri-sendiri disebut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w:t>
      </w:r>
    </w:p>
    <w:p w14:paraId="103A7ABB" w14:textId="77777777"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terlebih dahulu menerangkan hal-hal sebagai berikut:</w:t>
      </w:r>
    </w:p>
    <w:p w14:paraId="2E8314B4" w14:textId="6DE14BCD" w:rsidR="00277A42" w:rsidRDefault="002A1E9C" w:rsidP="001F76A2">
      <w:pPr>
        <w:numPr>
          <w:ilvl w:val="0"/>
          <w:numId w:val="5"/>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bahwa </w:t>
      </w: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adalah unsur penyelenggara pemerintah daerah di tingkat</w:t>
      </w:r>
      <w:r w:rsidRPr="00836D95">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(.........kabupaten/kota.........)</w:t>
      </w:r>
      <w:r w:rsidRPr="00836D9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yang melaksanakan urusan pemerintahan yang menjadi kewenangan daerah otonom.</w:t>
      </w:r>
    </w:p>
    <w:p w14:paraId="149751C3" w14:textId="15FACBB3" w:rsidR="00215E3F" w:rsidRPr="00836D95" w:rsidRDefault="00801816" w:rsidP="001F76A2">
      <w:pPr>
        <w:numPr>
          <w:ilvl w:val="0"/>
          <w:numId w:val="5"/>
        </w:numPr>
        <w:spacing w:after="0" w:line="360" w:lineRule="auto"/>
        <w:ind w:left="432" w:hanging="432"/>
        <w:jc w:val="both"/>
        <w:rPr>
          <w:rFonts w:ascii="Bookman Old Style" w:eastAsia="Bookman Old Style" w:hAnsi="Bookman Old Style" w:cs="Bookman Old Style"/>
          <w:sz w:val="24"/>
          <w:szCs w:val="24"/>
          <w:lang w:val="nl-NL"/>
        </w:rPr>
      </w:pPr>
      <w:r w:rsidRPr="00DC1DB7">
        <w:rPr>
          <w:rFonts w:ascii="Bookman Old Style" w:eastAsia="Bookman Old Style" w:hAnsi="Bookman Old Style" w:cs="Bookman Old Style"/>
          <w:color w:val="000000"/>
          <w:sz w:val="24"/>
          <w:szCs w:val="24"/>
        </w:rPr>
        <w:t xml:space="preserve">bahwa </w:t>
      </w:r>
      <w:r w:rsidRPr="00DC1DB7">
        <w:rPr>
          <w:rFonts w:ascii="Bookman Old Style" w:eastAsia="Bookman Old Style" w:hAnsi="Bookman Old Style" w:cs="Bookman Old Style"/>
          <w:b/>
          <w:color w:val="000000"/>
          <w:sz w:val="24"/>
          <w:szCs w:val="24"/>
        </w:rPr>
        <w:t xml:space="preserve">PIHAK KEDUA </w:t>
      </w:r>
      <w:r w:rsidRPr="00DC1DB7">
        <w:rPr>
          <w:rFonts w:ascii="Bookman Old Style" w:eastAsia="Bookman Old Style" w:hAnsi="Bookman Old Style" w:cs="Bookman Old Style"/>
          <w:color w:val="000000"/>
          <w:sz w:val="24"/>
          <w:szCs w:val="24"/>
        </w:rPr>
        <w:t>adalah</w:t>
      </w:r>
      <w:r w:rsidRPr="00DC1DB7">
        <w:rPr>
          <w:rFonts w:ascii="Bookman Old Style" w:eastAsia="Bookman Old Style" w:hAnsi="Bookman Old Style" w:cs="Bookman Old Style"/>
          <w:b/>
          <w:color w:val="000000"/>
          <w:sz w:val="24"/>
          <w:szCs w:val="24"/>
        </w:rPr>
        <w:t xml:space="preserve"> </w:t>
      </w:r>
      <w:r w:rsidR="00215E3F" w:rsidRPr="00836D95">
        <w:rPr>
          <w:rFonts w:ascii="Bookman Old Style" w:eastAsia="Bookman Old Style" w:hAnsi="Bookman Old Style" w:cs="Bookman Old Style"/>
          <w:color w:val="000000"/>
          <w:sz w:val="24"/>
          <w:szCs w:val="24"/>
          <w:lang w:val="nl-NL"/>
        </w:rPr>
        <w:t xml:space="preserve">Unit </w:t>
      </w:r>
      <w:r w:rsidR="00215E3F" w:rsidRPr="00836D95">
        <w:rPr>
          <w:rFonts w:ascii="Bookman Old Style" w:eastAsia="Bookman Old Style" w:hAnsi="Bookman Old Style" w:cs="Bookman Old Style"/>
          <w:sz w:val="24"/>
          <w:szCs w:val="24"/>
          <w:lang w:val="nl-NL"/>
        </w:rPr>
        <w:t>kerja eselon</w:t>
      </w:r>
      <w:r w:rsidR="009C1180" w:rsidRPr="00836D95">
        <w:rPr>
          <w:rFonts w:ascii="Bookman Old Style" w:eastAsia="Bookman Old Style" w:hAnsi="Bookman Old Style" w:cs="Bookman Old Style"/>
          <w:sz w:val="24"/>
          <w:szCs w:val="24"/>
          <w:lang w:val="nl-NL"/>
        </w:rPr>
        <w:t xml:space="preserve"> II di</w:t>
      </w:r>
      <w:r w:rsidR="00F9390D">
        <w:rPr>
          <w:rFonts w:ascii="Bookman Old Style" w:eastAsia="Bookman Old Style" w:hAnsi="Bookman Old Style" w:cs="Bookman Old Style"/>
          <w:sz w:val="24"/>
          <w:szCs w:val="24"/>
          <w:lang w:val="nl-NL"/>
        </w:rPr>
        <w:t xml:space="preserve"> </w:t>
      </w:r>
      <w:r w:rsidR="00215E3F" w:rsidRPr="00836D95">
        <w:rPr>
          <w:rFonts w:ascii="Bookman Old Style" w:eastAsia="Bookman Old Style" w:hAnsi="Bookman Old Style" w:cs="Bookman Old Style"/>
          <w:sz w:val="24"/>
          <w:szCs w:val="24"/>
          <w:lang w:val="nl-NL"/>
        </w:rPr>
        <w:t>lin</w:t>
      </w:r>
      <w:r w:rsidR="009C1180" w:rsidRPr="00836D95">
        <w:rPr>
          <w:rFonts w:ascii="Bookman Old Style" w:eastAsia="Bookman Old Style" w:hAnsi="Bookman Old Style" w:cs="Bookman Old Style"/>
          <w:sz w:val="24"/>
          <w:szCs w:val="24"/>
          <w:lang w:val="nl-NL"/>
        </w:rPr>
        <w:t>g</w:t>
      </w:r>
      <w:r w:rsidR="00215E3F" w:rsidRPr="00836D95">
        <w:rPr>
          <w:rFonts w:ascii="Bookman Old Style" w:eastAsia="Bookman Old Style" w:hAnsi="Bookman Old Style" w:cs="Bookman Old Style"/>
          <w:sz w:val="24"/>
          <w:szCs w:val="24"/>
          <w:lang w:val="nl-NL"/>
        </w:rPr>
        <w:t>kungan Kementerian Pendidikan Dasar dan Menengah yang bertugas melaksanakan peng</w:t>
      </w:r>
      <w:r w:rsidR="00922691" w:rsidRPr="00836D95">
        <w:rPr>
          <w:rFonts w:ascii="Bookman Old Style" w:eastAsia="Bookman Old Style" w:hAnsi="Bookman Old Style" w:cs="Bookman Old Style"/>
          <w:sz w:val="24"/>
          <w:szCs w:val="24"/>
          <w:lang w:val="nl-NL"/>
        </w:rPr>
        <w:t>e</w:t>
      </w:r>
      <w:r w:rsidR="00215E3F" w:rsidRPr="00836D95">
        <w:rPr>
          <w:rFonts w:ascii="Bookman Old Style" w:eastAsia="Bookman Old Style" w:hAnsi="Bookman Old Style" w:cs="Bookman Old Style"/>
          <w:sz w:val="24"/>
          <w:szCs w:val="24"/>
          <w:lang w:val="nl-NL"/>
        </w:rPr>
        <w:t xml:space="preserve">lolaan data dan </w:t>
      </w:r>
      <w:r w:rsidR="00836D95">
        <w:rPr>
          <w:rFonts w:ascii="Bookman Old Style" w:eastAsia="Bookman Old Style" w:hAnsi="Bookman Old Style" w:cs="Bookman Old Style"/>
          <w:sz w:val="24"/>
          <w:szCs w:val="24"/>
          <w:lang w:val="nl-NL"/>
        </w:rPr>
        <w:t>s</w:t>
      </w:r>
      <w:r w:rsidR="00215E3F" w:rsidRPr="00836D95">
        <w:rPr>
          <w:rFonts w:ascii="Bookman Old Style" w:eastAsia="Bookman Old Style" w:hAnsi="Bookman Old Style" w:cs="Bookman Old Style"/>
          <w:sz w:val="24"/>
          <w:szCs w:val="24"/>
          <w:lang w:val="nl-NL"/>
        </w:rPr>
        <w:t>tatistik serta pengelolaan dan pendayagunaan teknologi informasi.</w:t>
      </w:r>
      <w:r w:rsidR="00BD325A" w:rsidRPr="00836D95">
        <w:rPr>
          <w:rFonts w:ascii="Bookman Old Style" w:eastAsia="Bookman Old Style" w:hAnsi="Bookman Old Style" w:cs="Bookman Old Style"/>
          <w:sz w:val="24"/>
          <w:szCs w:val="24"/>
          <w:lang w:val="nl-NL"/>
        </w:rPr>
        <w:t xml:space="preserve"> </w:t>
      </w:r>
    </w:p>
    <w:p w14:paraId="6A603D3A" w14:textId="77777777" w:rsidR="00DC1DB7" w:rsidRPr="00836D95" w:rsidRDefault="00DC1DB7" w:rsidP="00DC1DB7">
      <w:pPr>
        <w:spacing w:after="0" w:line="360" w:lineRule="auto"/>
        <w:ind w:left="432"/>
        <w:jc w:val="both"/>
        <w:rPr>
          <w:rFonts w:ascii="Bookman Old Style" w:eastAsia="Bookman Old Style" w:hAnsi="Bookman Old Style" w:cs="Bookman Old Style"/>
          <w:sz w:val="24"/>
          <w:szCs w:val="24"/>
          <w:lang w:val="nl-NL"/>
        </w:rPr>
      </w:pPr>
    </w:p>
    <w:p w14:paraId="0273100D" w14:textId="6BC63ED7" w:rsidR="001F76A2" w:rsidRDefault="00F40DB7" w:rsidP="00836D95">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Berdasarkan hal-hal tersebut di atas, sesuai kedudukan dan kewenangan masing-masing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setuju dan sepakat melaksanakan Nota Kesepakatan tentang Pengelolaan dan Pemanfaatan Data Induk Pendidikan, dengan ketentuan dan syarat-syarat sebagai berikut:</w:t>
      </w:r>
    </w:p>
    <w:p w14:paraId="133B7381" w14:textId="77777777" w:rsidR="00277A42" w:rsidRDefault="00B65D03"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P</w:t>
      </w:r>
      <w:proofErr w:type="spellStart"/>
      <w:r>
        <w:rPr>
          <w:rFonts w:ascii="Bookman Old Style" w:eastAsia="Bookman Old Style" w:hAnsi="Bookman Old Style" w:cs="Bookman Old Style"/>
          <w:b/>
          <w:sz w:val="24"/>
          <w:szCs w:val="24"/>
          <w:lang w:val="en-US"/>
        </w:rPr>
        <w:t>asal</w:t>
      </w:r>
      <w:proofErr w:type="spellEnd"/>
      <w:r w:rsidR="00801816">
        <w:rPr>
          <w:rFonts w:ascii="Bookman Old Style" w:eastAsia="Bookman Old Style" w:hAnsi="Bookman Old Style" w:cs="Bookman Old Style"/>
          <w:b/>
          <w:sz w:val="24"/>
          <w:szCs w:val="24"/>
        </w:rPr>
        <w:t> 1</w:t>
      </w:r>
    </w:p>
    <w:p w14:paraId="6ACAD8DB" w14:textId="77777777" w:rsidR="00277A42" w:rsidRDefault="00801816" w:rsidP="00B877AF">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KETENTUAN UMUM</w:t>
      </w:r>
    </w:p>
    <w:p w14:paraId="02EE34DC" w14:textId="77777777" w:rsidR="001F76A2" w:rsidRDefault="001F76A2" w:rsidP="00B877AF">
      <w:pPr>
        <w:spacing w:after="0" w:line="240" w:lineRule="auto"/>
        <w:jc w:val="center"/>
        <w:rPr>
          <w:rFonts w:ascii="Bookman Old Style" w:eastAsia="Bookman Old Style" w:hAnsi="Bookman Old Style" w:cs="Bookman Old Style"/>
          <w:b/>
          <w:sz w:val="24"/>
          <w:szCs w:val="24"/>
          <w:lang w:val="en-US"/>
        </w:rPr>
      </w:pPr>
    </w:p>
    <w:p w14:paraId="076E9399" w14:textId="1D6B7B8D" w:rsidR="000A3FA8" w:rsidRPr="00166BDE" w:rsidRDefault="0033305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bookmarkStart w:id="0" w:name="_heading=h.1fob9te" w:colFirst="0" w:colLast="0"/>
      <w:bookmarkEnd w:id="0"/>
      <w:r>
        <w:rPr>
          <w:rFonts w:ascii="Bookman Old Style" w:eastAsia="Bookman Old Style" w:hAnsi="Bookman Old Style" w:cs="Bookman Old Style"/>
          <w:sz w:val="24"/>
          <w:szCs w:val="24"/>
          <w:lang w:val="en-US"/>
        </w:rPr>
        <w:t xml:space="preserve">Data </w:t>
      </w:r>
      <w:proofErr w:type="spellStart"/>
      <w:r>
        <w:rPr>
          <w:rFonts w:ascii="Bookman Old Style" w:eastAsia="Bookman Old Style" w:hAnsi="Bookman Old Style" w:cs="Bookman Old Style"/>
          <w:sz w:val="24"/>
          <w:szCs w:val="24"/>
          <w:lang w:val="en-US"/>
        </w:rPr>
        <w:t>Induk</w:t>
      </w:r>
      <w:proofErr w:type="spellEnd"/>
      <w:r>
        <w:rPr>
          <w:rFonts w:ascii="Bookman Old Style" w:eastAsia="Bookman Old Style" w:hAnsi="Bookman Old Style" w:cs="Bookman Old Style"/>
          <w:sz w:val="24"/>
          <w:szCs w:val="24"/>
          <w:lang w:val="en-US"/>
        </w:rPr>
        <w:t xml:space="preserve"> Pendidikan</w:t>
      </w:r>
      <w:r w:rsidR="005B6E8B" w:rsidRPr="000A3FA8">
        <w:rPr>
          <w:rFonts w:ascii="Bookman Old Style" w:eastAsia="Bookman Old Style" w:hAnsi="Bookman Old Style" w:cs="Bookman Old Style"/>
          <w:sz w:val="24"/>
          <w:szCs w:val="24"/>
          <w:lang w:val="en-US"/>
        </w:rPr>
        <w:t xml:space="preserve"> </w:t>
      </w:r>
      <w:proofErr w:type="spellStart"/>
      <w:r w:rsidR="000A3FA8" w:rsidRPr="000A3FA8">
        <w:rPr>
          <w:rFonts w:ascii="Bookman Old Style" w:eastAsia="Bookman Old Style" w:hAnsi="Bookman Old Style" w:cs="Bookman Old Style"/>
          <w:sz w:val="24"/>
          <w:szCs w:val="24"/>
          <w:lang w:val="en-US"/>
        </w:rPr>
        <w:t>adalah</w:t>
      </w:r>
      <w:proofErr w:type="spellEnd"/>
      <w:r w:rsidR="000A3FA8" w:rsidRPr="000A3FA8">
        <w:rPr>
          <w:rFonts w:ascii="Bookman Old Style" w:eastAsia="Bookman Old Style" w:hAnsi="Bookman Old Style" w:cs="Bookman Old Style"/>
          <w:sz w:val="24"/>
          <w:szCs w:val="24"/>
          <w:lang w:val="en-US"/>
        </w:rPr>
        <w:t xml:space="preserve"> </w:t>
      </w:r>
      <w:r w:rsidR="000A3FA8" w:rsidRPr="00293AFD">
        <w:rPr>
          <w:rFonts w:ascii="Bookman Old Style" w:eastAsia="Bookman Old Style" w:hAnsi="Bookman Old Style" w:cs="Bookman Old Style"/>
          <w:sz w:val="24"/>
          <w:szCs w:val="24"/>
        </w:rPr>
        <w:t>Data yang merepresentasikan objek dalam proses bisnis pemerintah di bidang pendidikan yang ditetapkan sesuai dengan ketentuan peraturan perundang-undangan</w:t>
      </w:r>
      <w:r w:rsidR="00C57329">
        <w:rPr>
          <w:rFonts w:ascii="Bookman Old Style" w:eastAsia="Bookman Old Style" w:hAnsi="Bookman Old Style" w:cs="Bookman Old Style"/>
          <w:sz w:val="24"/>
          <w:szCs w:val="24"/>
        </w:rPr>
        <w:t>.</w:t>
      </w:r>
    </w:p>
    <w:p w14:paraId="3821067D" w14:textId="77777777" w:rsidR="00166BDE" w:rsidRPr="00133017"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sidRPr="00133017">
        <w:rPr>
          <w:rFonts w:ascii="Bookman Old Style" w:eastAsia="Bookman Old Style" w:hAnsi="Bookman Old Style" w:cs="Bookman Old Style"/>
          <w:sz w:val="24"/>
          <w:szCs w:val="24"/>
        </w:rPr>
        <w:t>Infrastruktur adalah perangkat keras dan lunak yang digunakan untuk  pengelolaan Data Induk Pendidikan</w:t>
      </w:r>
      <w:r>
        <w:rPr>
          <w:rFonts w:ascii="Bookman Old Style" w:eastAsia="Bookman Old Style" w:hAnsi="Bookman Old Style" w:cs="Bookman Old Style"/>
          <w:sz w:val="24"/>
          <w:szCs w:val="24"/>
        </w:rPr>
        <w:t>.</w:t>
      </w:r>
    </w:p>
    <w:p w14:paraId="6602B2D4" w14:textId="77777777" w:rsidR="00166BDE"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Pengelolaan data adalah </w:t>
      </w:r>
      <w:r w:rsidRPr="00133017">
        <w:rPr>
          <w:rFonts w:ascii="Bookman Old Style" w:eastAsia="Bookman Old Style" w:hAnsi="Bookman Old Style" w:cs="Bookman Old Style"/>
          <w:sz w:val="24"/>
          <w:szCs w:val="24"/>
        </w:rPr>
        <w:t>kegiatan pengumpulan, penyimpanan</w:t>
      </w:r>
      <w:r>
        <w:rPr>
          <w:rFonts w:ascii="Bookman Old Style" w:eastAsia="Bookman Old Style" w:hAnsi="Bookman Old Style" w:cs="Bookman Old Style"/>
          <w:sz w:val="24"/>
          <w:szCs w:val="24"/>
        </w:rPr>
        <w:t xml:space="preserve"> dan </w:t>
      </w:r>
      <w:r w:rsidRPr="00133017">
        <w:rPr>
          <w:rFonts w:ascii="Bookman Old Style" w:eastAsia="Bookman Old Style" w:hAnsi="Bookman Old Style" w:cs="Bookman Old Style"/>
          <w:sz w:val="24"/>
          <w:szCs w:val="24"/>
        </w:rPr>
        <w:t>pengamanan</w:t>
      </w:r>
      <w:r>
        <w:rPr>
          <w:rFonts w:ascii="Bookman Old Style" w:eastAsia="Bookman Old Style" w:hAnsi="Bookman Old Style" w:cs="Bookman Old Style"/>
          <w:sz w:val="24"/>
          <w:szCs w:val="24"/>
        </w:rPr>
        <w:t xml:space="preserve"> data.</w:t>
      </w:r>
    </w:p>
    <w:p w14:paraId="1093603C" w14:textId="77777777" w:rsidR="00166BDE" w:rsidRDefault="00166BDE" w:rsidP="001F76A2">
      <w:pPr>
        <w:pStyle w:val="ListParagraph"/>
        <w:numPr>
          <w:ilvl w:val="3"/>
          <w:numId w:val="12"/>
        </w:numPr>
        <w:spacing w:after="0" w:line="36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r w:rsidRPr="00133017">
        <w:rPr>
          <w:rFonts w:ascii="Bookman Old Style" w:eastAsia="Bookman Old Style" w:hAnsi="Bookman Old Style" w:cs="Bookman Old Style"/>
          <w:sz w:val="24"/>
          <w:szCs w:val="24"/>
        </w:rPr>
        <w:t xml:space="preserve">emanfaatan data </w:t>
      </w:r>
      <w:r>
        <w:rPr>
          <w:rFonts w:ascii="Bookman Old Style" w:eastAsia="Bookman Old Style" w:hAnsi="Bookman Old Style" w:cs="Bookman Old Style"/>
          <w:sz w:val="24"/>
          <w:szCs w:val="24"/>
        </w:rPr>
        <w:t xml:space="preserve">adalah kegiatan pengolahan data </w:t>
      </w:r>
      <w:r w:rsidRPr="00133017">
        <w:rPr>
          <w:rFonts w:ascii="Bookman Old Style" w:eastAsia="Bookman Old Style" w:hAnsi="Bookman Old Style" w:cs="Bookman Old Style"/>
          <w:sz w:val="24"/>
          <w:szCs w:val="24"/>
        </w:rPr>
        <w:t xml:space="preserve">mentah menjadi informasi </w:t>
      </w:r>
      <w:r>
        <w:rPr>
          <w:rFonts w:ascii="Bookman Old Style" w:eastAsia="Bookman Old Style" w:hAnsi="Bookman Old Style" w:cs="Bookman Old Style"/>
          <w:sz w:val="24"/>
          <w:szCs w:val="24"/>
        </w:rPr>
        <w:t>yang bermakna untuk memudahkan proses analisis dan mendukung pengambilan keputusan.</w:t>
      </w:r>
    </w:p>
    <w:p w14:paraId="00DFA2E3" w14:textId="77777777" w:rsidR="00277A42" w:rsidRPr="0076671E" w:rsidRDefault="00277A42" w:rsidP="001F76A2">
      <w:pPr>
        <w:spacing w:after="0" w:line="360" w:lineRule="auto"/>
        <w:jc w:val="center"/>
        <w:rPr>
          <w:rFonts w:ascii="Bookman Old Style" w:eastAsia="Bookman Old Style" w:hAnsi="Bookman Old Style" w:cs="Bookman Old Style"/>
          <w:b/>
          <w:sz w:val="24"/>
          <w:szCs w:val="24"/>
        </w:rPr>
      </w:pPr>
    </w:p>
    <w:p w14:paraId="1E787DB6" w14:textId="77777777" w:rsidR="00277A42" w:rsidRDefault="00801816" w:rsidP="009C1180">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2</w:t>
      </w:r>
    </w:p>
    <w:p w14:paraId="0F7B7F25" w14:textId="77777777" w:rsidR="00277A42" w:rsidRDefault="00801816" w:rsidP="009C1180">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MAKSUD DAN TUJUAN</w:t>
      </w:r>
    </w:p>
    <w:p w14:paraId="0FC96D1F" w14:textId="77777777" w:rsidR="001F76A2" w:rsidRDefault="001F76A2" w:rsidP="009C1180">
      <w:pPr>
        <w:spacing w:after="0" w:line="240" w:lineRule="auto"/>
        <w:jc w:val="center"/>
        <w:rPr>
          <w:rFonts w:ascii="Bookman Old Style" w:eastAsia="Bookman Old Style" w:hAnsi="Bookman Old Style" w:cs="Bookman Old Style"/>
          <w:b/>
          <w:sz w:val="24"/>
          <w:szCs w:val="24"/>
          <w:lang w:val="en-US"/>
        </w:rPr>
      </w:pPr>
    </w:p>
    <w:p w14:paraId="3D6C02B6" w14:textId="77777777" w:rsidR="00277A42" w:rsidRDefault="009C646F" w:rsidP="009C1180">
      <w:pPr>
        <w:numPr>
          <w:ilvl w:val="0"/>
          <w:numId w:val="1"/>
        </w:numPr>
        <w:spacing w:after="0" w:line="360" w:lineRule="auto"/>
        <w:ind w:left="431" w:hanging="431"/>
        <w:jc w:val="both"/>
        <w:rPr>
          <w:rFonts w:ascii="Bookman Old Style" w:eastAsia="Bookman Old Style" w:hAnsi="Bookman Old Style" w:cs="Bookman Old Style"/>
          <w:sz w:val="24"/>
          <w:szCs w:val="24"/>
        </w:rPr>
      </w:pPr>
      <w:bookmarkStart w:id="1" w:name="_heading=h.gjdgxs" w:colFirst="0" w:colLast="0"/>
      <w:bookmarkEnd w:id="1"/>
      <w:r>
        <w:rPr>
          <w:rFonts w:ascii="Bookman Old Style" w:eastAsia="Bookman Old Style" w:hAnsi="Bookman Old Style" w:cs="Bookman Old Style"/>
          <w:sz w:val="24"/>
          <w:szCs w:val="24"/>
        </w:rPr>
        <w:t xml:space="preserve">Maksud Nota Kesepakatan ini adalah sebagai landasan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untuk melakukan sinergi program kegiatan pengelolaan dan pemanfaatan data induk pendidikan.</w:t>
      </w:r>
      <w:r w:rsidR="00801816">
        <w:rPr>
          <w:rFonts w:ascii="Bookman Old Style" w:eastAsia="Bookman Old Style" w:hAnsi="Bookman Old Style" w:cs="Bookman Old Style"/>
          <w:sz w:val="24"/>
          <w:szCs w:val="24"/>
        </w:rPr>
        <w:t xml:space="preserve">  </w:t>
      </w:r>
    </w:p>
    <w:p w14:paraId="73B0C409" w14:textId="50FC0C30" w:rsidR="00277A42" w:rsidRDefault="00801816" w:rsidP="009C1180">
      <w:pPr>
        <w:numPr>
          <w:ilvl w:val="0"/>
          <w:numId w:val="1"/>
        </w:numPr>
        <w:spacing w:after="0" w:line="360" w:lineRule="auto"/>
        <w:ind w:left="431" w:hanging="43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Tujuan Nota Kesepakatan ini adalah mengelola dan memanfaatkan </w:t>
      </w:r>
      <w:r w:rsidR="00836D95">
        <w:rPr>
          <w:rFonts w:ascii="Bookman Old Style" w:eastAsia="Bookman Old Style" w:hAnsi="Bookman Old Style" w:cs="Bookman Old Style"/>
          <w:sz w:val="24"/>
          <w:szCs w:val="24"/>
        </w:rPr>
        <w:t>d</w:t>
      </w:r>
      <w:r w:rsidR="0033305E">
        <w:rPr>
          <w:rFonts w:ascii="Bookman Old Style" w:eastAsia="Bookman Old Style" w:hAnsi="Bookman Old Style" w:cs="Bookman Old Style"/>
          <w:sz w:val="24"/>
          <w:szCs w:val="24"/>
        </w:rPr>
        <w:t xml:space="preserve">ata </w:t>
      </w:r>
      <w:r w:rsidR="00836D95">
        <w:rPr>
          <w:rFonts w:ascii="Bookman Old Style" w:eastAsia="Bookman Old Style" w:hAnsi="Bookman Old Style" w:cs="Bookman Old Style"/>
          <w:sz w:val="24"/>
          <w:szCs w:val="24"/>
        </w:rPr>
        <w:t>i</w:t>
      </w:r>
      <w:r w:rsidR="0033305E">
        <w:rPr>
          <w:rFonts w:ascii="Bookman Old Style" w:eastAsia="Bookman Old Style" w:hAnsi="Bookman Old Style" w:cs="Bookman Old Style"/>
          <w:sz w:val="24"/>
          <w:szCs w:val="24"/>
        </w:rPr>
        <w:t xml:space="preserve">nduk </w:t>
      </w:r>
      <w:r w:rsidR="00836D95">
        <w:rPr>
          <w:rFonts w:ascii="Bookman Old Style" w:eastAsia="Bookman Old Style" w:hAnsi="Bookman Old Style" w:cs="Bookman Old Style"/>
          <w:sz w:val="24"/>
          <w:szCs w:val="24"/>
        </w:rPr>
        <w:t>p</w:t>
      </w:r>
      <w:r w:rsidR="0033305E">
        <w:rPr>
          <w:rFonts w:ascii="Bookman Old Style" w:eastAsia="Bookman Old Style" w:hAnsi="Bookman Old Style" w:cs="Bookman Old Style"/>
          <w:sz w:val="24"/>
          <w:szCs w:val="24"/>
        </w:rPr>
        <w:t>endidikan</w:t>
      </w:r>
      <w:r>
        <w:rPr>
          <w:rFonts w:ascii="Bookman Old Style" w:eastAsia="Bookman Old Style" w:hAnsi="Bookman Old Style" w:cs="Bookman Old Style"/>
          <w:sz w:val="24"/>
          <w:szCs w:val="24"/>
        </w:rPr>
        <w:t xml:space="preserve"> untuk mendukung perencanaan, pelaksanaan, dan evaluasi pembangunan di </w:t>
      </w:r>
      <w:r w:rsidR="009E6321">
        <w:rPr>
          <w:rFonts w:ascii="Bookman Old Style" w:eastAsia="Bookman Old Style" w:hAnsi="Bookman Old Style" w:cs="Bookman Old Style"/>
          <w:sz w:val="24"/>
          <w:szCs w:val="24"/>
        </w:rPr>
        <w:t>(.........kabupaten/kota.........)</w:t>
      </w:r>
      <w:r>
        <w:rPr>
          <w:rFonts w:ascii="Bookman Old Style" w:eastAsia="Bookman Old Style" w:hAnsi="Bookman Old Style" w:cs="Bookman Old Style"/>
          <w:sz w:val="24"/>
          <w:szCs w:val="24"/>
        </w:rPr>
        <w:t xml:space="preserve"> terutama pembangunan urusan </w:t>
      </w:r>
      <w:r w:rsidR="00836D95">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endidikan.</w:t>
      </w:r>
    </w:p>
    <w:p w14:paraId="23F20228" w14:textId="77777777" w:rsidR="00277A42" w:rsidRDefault="00801816" w:rsidP="001F76A2">
      <w:pPr>
        <w:spacing w:after="0" w:line="360" w:lineRule="auto"/>
        <w:ind w:left="-15"/>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3</w:t>
      </w:r>
    </w:p>
    <w:p w14:paraId="16497706" w14:textId="77777777" w:rsidR="00B65D03" w:rsidRDefault="00801816" w:rsidP="00B877AF">
      <w:pPr>
        <w:spacing w:after="0" w:line="240" w:lineRule="auto"/>
        <w:ind w:left="-1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LOKASI</w:t>
      </w:r>
    </w:p>
    <w:p w14:paraId="1B67E764" w14:textId="77777777" w:rsidR="001F76A2" w:rsidRPr="00836D95" w:rsidRDefault="001F76A2" w:rsidP="00B877AF">
      <w:pPr>
        <w:spacing w:after="0" w:line="240" w:lineRule="auto"/>
        <w:ind w:left="-17"/>
        <w:jc w:val="center"/>
        <w:rPr>
          <w:rFonts w:ascii="Bookman Old Style" w:eastAsia="Bookman Old Style" w:hAnsi="Bookman Old Style" w:cs="Bookman Old Style"/>
          <w:b/>
          <w:sz w:val="24"/>
          <w:szCs w:val="24"/>
        </w:rPr>
      </w:pPr>
    </w:p>
    <w:p w14:paraId="7C24A25E" w14:textId="44F536E3" w:rsidR="00277A42" w:rsidRPr="00836D95" w:rsidRDefault="009771E3" w:rsidP="001F76A2">
      <w:pPr>
        <w:spacing w:after="0" w:line="360" w:lineRule="auto"/>
        <w:ind w:left="-15"/>
        <w:jc w:val="both"/>
        <w:rPr>
          <w:rFonts w:ascii="Bookman Old Style" w:eastAsia="Bookman Old Style" w:hAnsi="Bookman Old Style" w:cs="Bookman Old Style"/>
          <w:sz w:val="24"/>
          <w:szCs w:val="24"/>
        </w:rPr>
      </w:pPr>
      <w:r w:rsidRPr="00836D95">
        <w:rPr>
          <w:rFonts w:ascii="Bookman Old Style" w:eastAsia="Bookman Old Style" w:hAnsi="Bookman Old Style" w:cs="Bookman Old Style"/>
          <w:sz w:val="24"/>
          <w:szCs w:val="24"/>
        </w:rPr>
        <w:t xml:space="preserve">Lokasi Nota Kesepakatan ini adalah </w:t>
      </w:r>
      <w:r w:rsidR="00A11481">
        <w:rPr>
          <w:rFonts w:ascii="Bookman Old Style" w:eastAsia="Bookman Old Style" w:hAnsi="Bookman Old Style" w:cs="Bookman Old Style"/>
          <w:sz w:val="24"/>
          <w:szCs w:val="24"/>
        </w:rPr>
        <w:t>(.........kabupaten/kota.........).</w:t>
      </w:r>
    </w:p>
    <w:p w14:paraId="74C95B73" w14:textId="77777777" w:rsidR="00836D95" w:rsidRDefault="00836D95" w:rsidP="00836D95">
      <w:pPr>
        <w:spacing w:after="0" w:line="360" w:lineRule="auto"/>
        <w:rPr>
          <w:rFonts w:ascii="Bookman Old Style" w:eastAsia="Bookman Old Style" w:hAnsi="Bookman Old Style" w:cs="Bookman Old Style"/>
          <w:b/>
          <w:sz w:val="24"/>
          <w:szCs w:val="24"/>
        </w:rPr>
      </w:pPr>
    </w:p>
    <w:p w14:paraId="5C55F5A6" w14:textId="77777777" w:rsidR="00277A42" w:rsidRDefault="00801816" w:rsidP="001F76A2">
      <w:pPr>
        <w:spacing w:after="0" w:line="360" w:lineRule="auto"/>
        <w:ind w:left="-15"/>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lang w:val="nl-NL"/>
        </w:rPr>
        <w:t>asal</w:t>
      </w:r>
      <w:r>
        <w:rPr>
          <w:rFonts w:ascii="Bookman Old Style" w:eastAsia="Bookman Old Style" w:hAnsi="Bookman Old Style" w:cs="Bookman Old Style"/>
          <w:b/>
          <w:sz w:val="24"/>
          <w:szCs w:val="24"/>
        </w:rPr>
        <w:t> 4</w:t>
      </w:r>
    </w:p>
    <w:p w14:paraId="68BDB5F9" w14:textId="77777777" w:rsidR="00277A42" w:rsidRPr="00836D95" w:rsidRDefault="00801816" w:rsidP="001F76A2">
      <w:pPr>
        <w:spacing w:after="0" w:line="360" w:lineRule="auto"/>
        <w:ind w:left="-15"/>
        <w:jc w:val="center"/>
        <w:rPr>
          <w:rFonts w:ascii="Bookman Old Style" w:eastAsia="Bookman Old Style" w:hAnsi="Bookman Old Style" w:cs="Bookman Old Style"/>
          <w:b/>
          <w:sz w:val="24"/>
          <w:szCs w:val="24"/>
          <w:lang w:val="nl-NL"/>
        </w:rPr>
      </w:pPr>
      <w:r>
        <w:rPr>
          <w:rFonts w:ascii="Bookman Old Style" w:eastAsia="Bookman Old Style" w:hAnsi="Bookman Old Style" w:cs="Bookman Old Style"/>
          <w:b/>
          <w:sz w:val="24"/>
          <w:szCs w:val="24"/>
        </w:rPr>
        <w:t>OBJEK</w:t>
      </w:r>
    </w:p>
    <w:p w14:paraId="50FAF509" w14:textId="77777777" w:rsidR="00B65D03" w:rsidRPr="00836D95" w:rsidRDefault="00B65D03" w:rsidP="009C1180">
      <w:pPr>
        <w:spacing w:after="0" w:line="240" w:lineRule="auto"/>
        <w:ind w:left="-17"/>
        <w:jc w:val="center"/>
        <w:rPr>
          <w:rFonts w:ascii="Bookman Old Style" w:eastAsia="Bookman Old Style" w:hAnsi="Bookman Old Style" w:cs="Bookman Old Style"/>
          <w:b/>
          <w:sz w:val="24"/>
          <w:szCs w:val="24"/>
          <w:lang w:val="nl-NL"/>
        </w:rPr>
      </w:pPr>
    </w:p>
    <w:p w14:paraId="46974378" w14:textId="77777777" w:rsidR="00277A42" w:rsidRDefault="00343A91"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Objek dalam Nota Kesepakatan ini adalah Pengelolaan dan Pemanfaatan </w:t>
      </w:r>
      <w:r w:rsidR="0033305E">
        <w:rPr>
          <w:rFonts w:ascii="Bookman Old Style" w:eastAsia="Bookman Old Style" w:hAnsi="Bookman Old Style" w:cs="Bookman Old Style"/>
          <w:sz w:val="24"/>
          <w:szCs w:val="24"/>
        </w:rPr>
        <w:t>Data Induk Pendidikan</w:t>
      </w:r>
      <w:r>
        <w:rPr>
          <w:rFonts w:ascii="Bookman Old Style" w:eastAsia="Bookman Old Style" w:hAnsi="Bookman Old Style" w:cs="Bookman Old Style"/>
          <w:sz w:val="24"/>
          <w:szCs w:val="24"/>
        </w:rPr>
        <w:t>.</w:t>
      </w:r>
    </w:p>
    <w:p w14:paraId="5867037E" w14:textId="77777777" w:rsidR="00A14D3A" w:rsidRDefault="00A14D3A" w:rsidP="001F76A2">
      <w:pPr>
        <w:spacing w:after="0" w:line="360" w:lineRule="auto"/>
        <w:jc w:val="both"/>
        <w:rPr>
          <w:rFonts w:ascii="Bookman Old Style" w:eastAsia="Bookman Old Style" w:hAnsi="Bookman Old Style" w:cs="Bookman Old Style"/>
          <w:sz w:val="24"/>
          <w:szCs w:val="24"/>
        </w:rPr>
      </w:pPr>
    </w:p>
    <w:p w14:paraId="3F0759B7" w14:textId="77777777"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5</w:t>
      </w:r>
    </w:p>
    <w:p w14:paraId="18099434"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RUANG LINGKUP</w:t>
      </w:r>
    </w:p>
    <w:p w14:paraId="428756BF" w14:textId="77777777" w:rsidR="00B65D03" w:rsidRPr="00B65D03" w:rsidRDefault="00B65D03" w:rsidP="001F76A2">
      <w:pPr>
        <w:spacing w:after="0" w:line="360" w:lineRule="auto"/>
        <w:jc w:val="center"/>
        <w:rPr>
          <w:rFonts w:ascii="Bookman Old Style" w:eastAsia="Bookman Old Style" w:hAnsi="Bookman Old Style" w:cs="Bookman Old Style"/>
          <w:b/>
          <w:sz w:val="24"/>
          <w:szCs w:val="24"/>
          <w:lang w:val="en-US"/>
        </w:rPr>
      </w:pPr>
    </w:p>
    <w:p w14:paraId="5D17BEA4" w14:textId="77777777" w:rsidR="00277A42" w:rsidRDefault="00801816" w:rsidP="001F76A2">
      <w:pPr>
        <w:spacing w:after="0" w:line="360" w:lineRule="auto"/>
        <w:jc w:val="both"/>
        <w:rPr>
          <w:rFonts w:ascii="Bookman Old Style" w:eastAsia="Bookman Old Style" w:hAnsi="Bookman Old Style" w:cs="Bookman Old Style"/>
          <w:sz w:val="24"/>
          <w:szCs w:val="24"/>
        </w:rPr>
      </w:pPr>
      <w:bookmarkStart w:id="2" w:name="_heading=h.30j0zll" w:colFirst="0" w:colLast="0"/>
      <w:bookmarkEnd w:id="2"/>
      <w:r>
        <w:rPr>
          <w:rFonts w:ascii="Bookman Old Style" w:eastAsia="Bookman Old Style" w:hAnsi="Bookman Old Style" w:cs="Bookman Old Style"/>
          <w:sz w:val="24"/>
          <w:szCs w:val="24"/>
        </w:rPr>
        <w:t>Ruang lingkup Nota Kesepakatan ini meliputi:</w:t>
      </w:r>
    </w:p>
    <w:p w14:paraId="72F990F0" w14:textId="77777777" w:rsidR="00277A42" w:rsidRDefault="00801816" w:rsidP="001F76A2">
      <w:pPr>
        <w:numPr>
          <w:ilvl w:val="1"/>
          <w:numId w:val="1"/>
        </w:numPr>
        <w:pBdr>
          <w:top w:val="nil"/>
          <w:left w:val="nil"/>
          <w:bottom w:val="nil"/>
          <w:right w:val="nil"/>
          <w:between w:val="nil"/>
        </w:pBdr>
        <w:tabs>
          <w:tab w:val="left" w:pos="426"/>
        </w:tabs>
        <w:spacing w:after="0" w:line="360" w:lineRule="auto"/>
        <w:ind w:left="0"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enyiapan infrastruktur; dan</w:t>
      </w:r>
    </w:p>
    <w:p w14:paraId="6B3A2E96" w14:textId="511030A6" w:rsidR="00277A42" w:rsidRDefault="00801816" w:rsidP="001F76A2">
      <w:pPr>
        <w:numPr>
          <w:ilvl w:val="1"/>
          <w:numId w:val="1"/>
        </w:numPr>
        <w:pBdr>
          <w:top w:val="nil"/>
          <w:left w:val="nil"/>
          <w:bottom w:val="nil"/>
          <w:right w:val="nil"/>
          <w:between w:val="nil"/>
        </w:pBdr>
        <w:tabs>
          <w:tab w:val="left" w:pos="426"/>
        </w:tabs>
        <w:spacing w:after="0" w:line="360" w:lineRule="auto"/>
        <w:ind w:left="0" w:firstLine="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 xml:space="preserve">engelolaan dan pemanfaatan </w:t>
      </w:r>
      <w:r w:rsidR="00836D95">
        <w:rPr>
          <w:rFonts w:ascii="Bookman Old Style" w:eastAsia="Bookman Old Style" w:hAnsi="Bookman Old Style" w:cs="Bookman Old Style"/>
          <w:color w:val="000000"/>
          <w:sz w:val="24"/>
          <w:szCs w:val="24"/>
        </w:rPr>
        <w:t>d</w:t>
      </w:r>
      <w:r w:rsidR="0033305E">
        <w:rPr>
          <w:rFonts w:ascii="Bookman Old Style" w:eastAsia="Bookman Old Style" w:hAnsi="Bookman Old Style" w:cs="Bookman Old Style"/>
          <w:color w:val="000000"/>
          <w:sz w:val="24"/>
          <w:szCs w:val="24"/>
        </w:rPr>
        <w:t xml:space="preserve">ata </w:t>
      </w:r>
      <w:r w:rsidR="00836D95">
        <w:rPr>
          <w:rFonts w:ascii="Bookman Old Style" w:eastAsia="Bookman Old Style" w:hAnsi="Bookman Old Style" w:cs="Bookman Old Style"/>
          <w:color w:val="000000"/>
          <w:sz w:val="24"/>
          <w:szCs w:val="24"/>
        </w:rPr>
        <w:t>i</w:t>
      </w:r>
      <w:r w:rsidR="0033305E">
        <w:rPr>
          <w:rFonts w:ascii="Bookman Old Style" w:eastAsia="Bookman Old Style" w:hAnsi="Bookman Old Style" w:cs="Bookman Old Style"/>
          <w:color w:val="000000"/>
          <w:sz w:val="24"/>
          <w:szCs w:val="24"/>
        </w:rPr>
        <w:t xml:space="preserve">nduk </w:t>
      </w:r>
      <w:r w:rsidR="00836D95">
        <w:rPr>
          <w:rFonts w:ascii="Bookman Old Style" w:eastAsia="Bookman Old Style" w:hAnsi="Bookman Old Style" w:cs="Bookman Old Style"/>
          <w:color w:val="000000"/>
          <w:sz w:val="24"/>
          <w:szCs w:val="24"/>
        </w:rPr>
        <w:t>p</w:t>
      </w:r>
      <w:r w:rsidR="0033305E">
        <w:rPr>
          <w:rFonts w:ascii="Bookman Old Style" w:eastAsia="Bookman Old Style" w:hAnsi="Bookman Old Style" w:cs="Bookman Old Style"/>
          <w:color w:val="000000"/>
          <w:sz w:val="24"/>
          <w:szCs w:val="24"/>
        </w:rPr>
        <w:t>endidikan</w:t>
      </w:r>
      <w:r>
        <w:rPr>
          <w:rFonts w:ascii="Bookman Old Style" w:eastAsia="Bookman Old Style" w:hAnsi="Bookman Old Style" w:cs="Bookman Old Style"/>
          <w:color w:val="000000"/>
          <w:sz w:val="24"/>
          <w:szCs w:val="24"/>
        </w:rPr>
        <w:t>.</w:t>
      </w:r>
    </w:p>
    <w:p w14:paraId="2845A542" w14:textId="77777777" w:rsidR="00277A42" w:rsidRPr="00836D95" w:rsidRDefault="00277A42" w:rsidP="006317F8">
      <w:pPr>
        <w:pBdr>
          <w:top w:val="nil"/>
          <w:left w:val="nil"/>
          <w:bottom w:val="nil"/>
          <w:right w:val="nil"/>
          <w:between w:val="nil"/>
        </w:pBdr>
        <w:spacing w:after="0" w:line="360" w:lineRule="auto"/>
        <w:jc w:val="both"/>
        <w:rPr>
          <w:rFonts w:ascii="Bookman Old Style" w:eastAsia="Bookman Old Style" w:hAnsi="Bookman Old Style" w:cs="Bookman Old Style"/>
          <w:strike/>
          <w:color w:val="000000"/>
          <w:sz w:val="24"/>
          <w:szCs w:val="24"/>
        </w:rPr>
      </w:pPr>
    </w:p>
    <w:p w14:paraId="12E191F9" w14:textId="6D5FACC5"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sidR="00B65D03">
        <w:rPr>
          <w:rFonts w:ascii="Bookman Old Style" w:eastAsia="Bookman Old Style" w:hAnsi="Bookman Old Style" w:cs="Bookman Old Style"/>
          <w:b/>
          <w:sz w:val="24"/>
          <w:szCs w:val="24"/>
          <w:lang w:val="en-US"/>
        </w:rPr>
        <w:t xml:space="preserve"> </w:t>
      </w:r>
      <w:r w:rsidR="006317F8">
        <w:rPr>
          <w:rFonts w:ascii="Bookman Old Style" w:eastAsia="Bookman Old Style" w:hAnsi="Bookman Old Style" w:cs="Bookman Old Style"/>
          <w:b/>
          <w:sz w:val="24"/>
          <w:szCs w:val="24"/>
        </w:rPr>
        <w:t>6</w:t>
      </w:r>
    </w:p>
    <w:p w14:paraId="72A9AB63"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TUGAS DAN TANGGUNG JAWAB</w:t>
      </w:r>
    </w:p>
    <w:p w14:paraId="7220DC10" w14:textId="77777777" w:rsidR="00B65D03" w:rsidRPr="00B65D03" w:rsidRDefault="00B65D03" w:rsidP="001F76A2">
      <w:pPr>
        <w:spacing w:after="0" w:line="360" w:lineRule="auto"/>
        <w:jc w:val="center"/>
        <w:rPr>
          <w:rFonts w:ascii="Bookman Old Style" w:eastAsia="Bookman Old Style" w:hAnsi="Bookman Old Style" w:cs="Bookman Old Style"/>
          <w:b/>
          <w:sz w:val="24"/>
          <w:szCs w:val="24"/>
          <w:lang w:val="en-US"/>
        </w:rPr>
      </w:pPr>
    </w:p>
    <w:p w14:paraId="71A74F9D" w14:textId="77777777" w:rsidR="00277A42" w:rsidRDefault="00801816" w:rsidP="001F76A2">
      <w:pPr>
        <w:numPr>
          <w:ilvl w:val="0"/>
          <w:numId w:val="9"/>
        </w:numPr>
        <w:tabs>
          <w:tab w:val="left" w:pos="567"/>
        </w:tabs>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 xml:space="preserve"> mempunyai tugas dan tanggung jawab:</w:t>
      </w:r>
    </w:p>
    <w:p w14:paraId="3AA63957" w14:textId="55632339" w:rsidR="00277A42" w:rsidRDefault="00817DEE"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menyediakan infrastruktur </w:t>
      </w:r>
      <w:r w:rsidRPr="00AC59DE">
        <w:rPr>
          <w:rFonts w:ascii="Bookman Old Style" w:eastAsia="Bookman Old Style" w:hAnsi="Bookman Old Style" w:cs="Bookman Old Style"/>
          <w:sz w:val="24"/>
          <w:szCs w:val="24"/>
        </w:rPr>
        <w:t>untuk</w:t>
      </w:r>
      <w:r>
        <w:rPr>
          <w:rFonts w:ascii="Bookman Old Style" w:eastAsia="Bookman Old Style" w:hAnsi="Bookman Old Style" w:cs="Bookman Old Style"/>
          <w:sz w:val="24"/>
          <w:szCs w:val="24"/>
        </w:rPr>
        <w:t xml:space="preserve"> pengelolaan dan pemanfaatan data induk pendidikan dari </w:t>
      </w: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w:t>
      </w:r>
    </w:p>
    <w:p w14:paraId="08E02935" w14:textId="77777777" w:rsidR="002A089F" w:rsidRDefault="009A0C45" w:rsidP="002A089F">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bookmarkStart w:id="3" w:name="_Hlk228434924"/>
      <w:r>
        <w:rPr>
          <w:rFonts w:ascii="Bookman Old Style" w:eastAsia="Bookman Old Style" w:hAnsi="Bookman Old Style" w:cs="Bookman Old Style"/>
          <w:sz w:val="24"/>
          <w:szCs w:val="24"/>
        </w:rPr>
        <w:t>menyelenggarakan kegiatan peningkatan</w:t>
      </w:r>
      <w:r w:rsidR="006317F8" w:rsidRPr="00260540">
        <w:rPr>
          <w:rFonts w:ascii="Bookman Old Style" w:eastAsia="Bookman Old Style" w:hAnsi="Bookman Old Style" w:cs="Bookman Old Style"/>
          <w:sz w:val="24"/>
          <w:szCs w:val="24"/>
        </w:rPr>
        <w:t xml:space="preserve"> kompetensi dan pengetahuan sumber daya manusia yang mendukung kegiatan pengelolaan dan pemanfaatan data</w:t>
      </w:r>
      <w:r w:rsidR="006317F8" w:rsidRPr="00260540">
        <w:rPr>
          <w:rFonts w:ascii="Bookman Old Style" w:eastAsia="Bookman Old Style" w:hAnsi="Bookman Old Style" w:cs="Bookman Old Style"/>
          <w:sz w:val="24"/>
          <w:szCs w:val="24"/>
          <w:lang w:val="nl-NL"/>
        </w:rPr>
        <w:t xml:space="preserve"> induk</w:t>
      </w:r>
      <w:r w:rsidR="006317F8" w:rsidRPr="00260540">
        <w:rPr>
          <w:rFonts w:ascii="Bookman Old Style" w:eastAsia="Bookman Old Style" w:hAnsi="Bookman Old Style" w:cs="Bookman Old Style"/>
          <w:sz w:val="24"/>
          <w:szCs w:val="24"/>
        </w:rPr>
        <w:t xml:space="preserve"> pendidikan</w:t>
      </w:r>
      <w:bookmarkEnd w:id="3"/>
      <w:r w:rsidR="005165CF">
        <w:rPr>
          <w:rFonts w:ascii="Bookman Old Style" w:eastAsia="Bookman Old Style" w:hAnsi="Bookman Old Style" w:cs="Bookman Old Style"/>
          <w:sz w:val="24"/>
          <w:szCs w:val="24"/>
        </w:rPr>
        <w:t xml:space="preserve">; </w:t>
      </w:r>
      <w:r w:rsidR="005165CF" w:rsidRPr="001D1EEA">
        <w:rPr>
          <w:rFonts w:ascii="Bookman Old Style" w:eastAsia="Bookman Old Style" w:hAnsi="Bookman Old Style" w:cs="Bookman Old Style"/>
          <w:sz w:val="24"/>
          <w:szCs w:val="24"/>
        </w:rPr>
        <w:t>dan</w:t>
      </w:r>
    </w:p>
    <w:p w14:paraId="7254FC84" w14:textId="44964652" w:rsidR="00FD3BF3" w:rsidRPr="00133451" w:rsidRDefault="00133451" w:rsidP="00FD3BF3">
      <w:pPr>
        <w:numPr>
          <w:ilvl w:val="1"/>
          <w:numId w:val="9"/>
        </w:numPr>
        <w:tabs>
          <w:tab w:val="left" w:pos="993"/>
        </w:tabs>
        <w:spacing w:after="0" w:line="360" w:lineRule="auto"/>
        <w:ind w:left="792"/>
        <w:jc w:val="both"/>
        <w:rPr>
          <w:rFonts w:ascii="Bookman Old Style" w:eastAsia="Bookman Old Style" w:hAnsi="Bookman Old Style" w:cs="Bookman Old Style"/>
          <w:strike/>
          <w:sz w:val="24"/>
          <w:szCs w:val="24"/>
        </w:rPr>
      </w:pPr>
      <w:r>
        <w:rPr>
          <w:rFonts w:ascii="Bookman Old Style" w:eastAsia="Bookman Old Style" w:hAnsi="Bookman Old Style" w:cs="Bookman Old Style"/>
          <w:sz w:val="24"/>
          <w:szCs w:val="24"/>
        </w:rPr>
        <w:t>m</w:t>
      </w:r>
      <w:r w:rsidR="00FD3BF3" w:rsidRPr="00133451">
        <w:rPr>
          <w:rFonts w:ascii="Bookman Old Style" w:eastAsia="Bookman Old Style" w:hAnsi="Bookman Old Style" w:cs="Bookman Old Style"/>
          <w:sz w:val="24"/>
          <w:szCs w:val="24"/>
        </w:rPr>
        <w:t xml:space="preserve">enyusun dan menyampaikan laporan evaluasi pengelolaan dan pemanfaatan data induk pendidikan kepada </w:t>
      </w:r>
      <w:r w:rsidR="00FD3BF3" w:rsidRPr="00133451">
        <w:rPr>
          <w:rFonts w:ascii="Bookman Old Style" w:eastAsia="Bookman Old Style" w:hAnsi="Bookman Old Style" w:cs="Bookman Old Style"/>
          <w:b/>
          <w:bCs/>
          <w:sz w:val="24"/>
          <w:szCs w:val="24"/>
        </w:rPr>
        <w:t xml:space="preserve">PIHAK KEDUA </w:t>
      </w:r>
      <w:r w:rsidR="00FD3BF3" w:rsidRPr="00133451">
        <w:rPr>
          <w:rFonts w:ascii="Bookman Old Style" w:eastAsia="Bookman Old Style" w:hAnsi="Bookman Old Style" w:cs="Bookman Old Style"/>
          <w:sz w:val="24"/>
          <w:szCs w:val="24"/>
        </w:rPr>
        <w:t xml:space="preserve">paling sedikit </w:t>
      </w:r>
      <w:r w:rsidR="00FD3BF3" w:rsidRPr="00133451">
        <w:rPr>
          <w:rFonts w:ascii="Bookman Old Style" w:eastAsia="Bookman Old Style" w:hAnsi="Bookman Old Style" w:cs="Bookman Old Style"/>
          <w:sz w:val="24"/>
          <w:szCs w:val="24"/>
          <w:lang w:val="en-US"/>
        </w:rPr>
        <w:t>1 (</w:t>
      </w:r>
      <w:proofErr w:type="spellStart"/>
      <w:r w:rsidR="00FD3BF3" w:rsidRPr="00133451">
        <w:rPr>
          <w:rFonts w:ascii="Bookman Old Style" w:eastAsia="Bookman Old Style" w:hAnsi="Bookman Old Style" w:cs="Bookman Old Style"/>
          <w:sz w:val="24"/>
          <w:szCs w:val="24"/>
          <w:lang w:val="en-US"/>
        </w:rPr>
        <w:t>satu</w:t>
      </w:r>
      <w:proofErr w:type="spellEnd"/>
      <w:r w:rsidR="00FD3BF3" w:rsidRPr="00133451">
        <w:rPr>
          <w:rFonts w:ascii="Bookman Old Style" w:eastAsia="Bookman Old Style" w:hAnsi="Bookman Old Style" w:cs="Bookman Old Style"/>
          <w:sz w:val="24"/>
          <w:szCs w:val="24"/>
          <w:lang w:val="en-US"/>
        </w:rPr>
        <w:t xml:space="preserve">) kali </w:t>
      </w:r>
      <w:proofErr w:type="spellStart"/>
      <w:r w:rsidR="00FD3BF3" w:rsidRPr="00133451">
        <w:rPr>
          <w:rFonts w:ascii="Bookman Old Style" w:eastAsia="Bookman Old Style" w:hAnsi="Bookman Old Style" w:cs="Bookman Old Style"/>
          <w:sz w:val="24"/>
          <w:szCs w:val="24"/>
          <w:lang w:val="en-US"/>
        </w:rPr>
        <w:t>dalam</w:t>
      </w:r>
      <w:proofErr w:type="spellEnd"/>
      <w:r w:rsidR="00FD3BF3" w:rsidRPr="00133451">
        <w:rPr>
          <w:rFonts w:ascii="Bookman Old Style" w:eastAsia="Bookman Old Style" w:hAnsi="Bookman Old Style" w:cs="Bookman Old Style"/>
          <w:sz w:val="24"/>
          <w:szCs w:val="24"/>
          <w:lang w:val="en-US"/>
        </w:rPr>
        <w:t xml:space="preserve"> 1 (</w:t>
      </w:r>
      <w:proofErr w:type="spellStart"/>
      <w:r w:rsidR="00FD3BF3" w:rsidRPr="00133451">
        <w:rPr>
          <w:rFonts w:ascii="Bookman Old Style" w:eastAsia="Bookman Old Style" w:hAnsi="Bookman Old Style" w:cs="Bookman Old Style"/>
          <w:sz w:val="24"/>
          <w:szCs w:val="24"/>
          <w:lang w:val="en-US"/>
        </w:rPr>
        <w:t>satu</w:t>
      </w:r>
      <w:proofErr w:type="spellEnd"/>
      <w:r w:rsidR="00FD3BF3" w:rsidRPr="00133451">
        <w:rPr>
          <w:rFonts w:ascii="Bookman Old Style" w:eastAsia="Bookman Old Style" w:hAnsi="Bookman Old Style" w:cs="Bookman Old Style"/>
          <w:sz w:val="24"/>
          <w:szCs w:val="24"/>
          <w:lang w:val="en-US"/>
        </w:rPr>
        <w:t xml:space="preserve">) </w:t>
      </w:r>
      <w:proofErr w:type="spellStart"/>
      <w:r w:rsidR="00FD3BF3" w:rsidRPr="00133451">
        <w:rPr>
          <w:rFonts w:ascii="Bookman Old Style" w:eastAsia="Bookman Old Style" w:hAnsi="Bookman Old Style" w:cs="Bookman Old Style"/>
          <w:sz w:val="24"/>
          <w:szCs w:val="24"/>
          <w:lang w:val="en-US"/>
        </w:rPr>
        <w:t>tahun</w:t>
      </w:r>
      <w:proofErr w:type="spellEnd"/>
      <w:r w:rsidR="00FD3BF3" w:rsidRPr="00133451">
        <w:rPr>
          <w:rFonts w:ascii="Bookman Old Style" w:eastAsia="Bookman Old Style" w:hAnsi="Bookman Old Style" w:cs="Bookman Old Style"/>
          <w:sz w:val="24"/>
          <w:szCs w:val="24"/>
        </w:rPr>
        <w:t>.</w:t>
      </w:r>
    </w:p>
    <w:p w14:paraId="4C544396" w14:textId="41684D0A" w:rsidR="00FD3BF3" w:rsidRPr="00FD3BF3" w:rsidRDefault="00FD3BF3" w:rsidP="00FD3BF3">
      <w:pPr>
        <w:tabs>
          <w:tab w:val="left" w:pos="993"/>
        </w:tabs>
        <w:spacing w:after="0" w:line="360" w:lineRule="auto"/>
        <w:ind w:left="792"/>
        <w:jc w:val="both"/>
        <w:rPr>
          <w:rFonts w:ascii="Bookman Old Style" w:eastAsia="Bookman Old Style" w:hAnsi="Bookman Old Style" w:cs="Bookman Old Style"/>
          <w:sz w:val="24"/>
          <w:szCs w:val="24"/>
        </w:rPr>
      </w:pPr>
    </w:p>
    <w:p w14:paraId="7BE5AE3F" w14:textId="77777777" w:rsidR="00277A42" w:rsidRDefault="00801816" w:rsidP="001F76A2">
      <w:pPr>
        <w:numPr>
          <w:ilvl w:val="0"/>
          <w:numId w:val="9"/>
        </w:numPr>
        <w:tabs>
          <w:tab w:val="left" w:pos="567"/>
        </w:tabs>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KEDUA</w:t>
      </w:r>
      <w:r>
        <w:rPr>
          <w:rFonts w:ascii="Bookman Old Style" w:eastAsia="Bookman Old Style" w:hAnsi="Bookman Old Style" w:cs="Bookman Old Style"/>
          <w:sz w:val="24"/>
          <w:szCs w:val="24"/>
        </w:rPr>
        <w:t xml:space="preserve"> mempunyai tugas dan tanggung jawab:</w:t>
      </w:r>
    </w:p>
    <w:p w14:paraId="355A9D46" w14:textId="02E58855" w:rsidR="00277A42" w:rsidRDefault="001B46D1"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menyediakan </w:t>
      </w:r>
      <w:r w:rsidR="00353EE1">
        <w:rPr>
          <w:rFonts w:ascii="Bookman Old Style" w:eastAsia="Bookman Old Style" w:hAnsi="Bookman Old Style" w:cs="Bookman Old Style"/>
          <w:sz w:val="24"/>
          <w:szCs w:val="24"/>
        </w:rPr>
        <w:t>akses</w:t>
      </w:r>
      <w:r>
        <w:rPr>
          <w:rFonts w:ascii="Bookman Old Style" w:eastAsia="Bookman Old Style" w:hAnsi="Bookman Old Style" w:cs="Bookman Old Style"/>
          <w:sz w:val="24"/>
          <w:szCs w:val="24"/>
        </w:rPr>
        <w:t xml:space="preserve"> data induk pendidikan melalui antarmuka pemrograman aplikasi (</w:t>
      </w:r>
      <w:r w:rsidRPr="00AC59DE">
        <w:rPr>
          <w:rFonts w:ascii="Bookman Old Style" w:eastAsia="Bookman Old Style" w:hAnsi="Bookman Old Style" w:cs="Bookman Old Style"/>
          <w:i/>
          <w:iCs/>
          <w:sz w:val="24"/>
          <w:szCs w:val="24"/>
        </w:rPr>
        <w:t>Application Programming Interface/API</w:t>
      </w:r>
      <w:r>
        <w:rPr>
          <w:rFonts w:ascii="Bookman Old Style" w:eastAsia="Bookman Old Style" w:hAnsi="Bookman Old Style" w:cs="Bookman Old Style"/>
          <w:sz w:val="24"/>
          <w:szCs w:val="24"/>
        </w:rPr>
        <w:t>)</w:t>
      </w:r>
      <w:r w:rsidR="006E50F7" w:rsidRPr="006E50F7">
        <w:rPr>
          <w:rFonts w:ascii="Bookman Old Style" w:eastAsia="Bookman Old Style" w:hAnsi="Bookman Old Style" w:cs="Bookman Old Style"/>
          <w:sz w:val="24"/>
          <w:szCs w:val="24"/>
          <w:lang w:val="en-US"/>
        </w:rPr>
        <w:t xml:space="preserve"> </w:t>
      </w:r>
      <w:r>
        <w:rPr>
          <w:rFonts w:ascii="Bookman Old Style" w:eastAsia="Bookman Old Style" w:hAnsi="Bookman Old Style" w:cs="Bookman Old Style"/>
          <w:sz w:val="24"/>
          <w:szCs w:val="24"/>
        </w:rPr>
        <w:t xml:space="preserve">kepada </w:t>
      </w:r>
      <w:r>
        <w:rPr>
          <w:rFonts w:ascii="Bookman Old Style" w:eastAsia="Bookman Old Style" w:hAnsi="Bookman Old Style" w:cs="Bookman Old Style"/>
          <w:b/>
          <w:sz w:val="24"/>
          <w:szCs w:val="24"/>
        </w:rPr>
        <w:t>PIHAK KESATU</w:t>
      </w:r>
      <w:r>
        <w:rPr>
          <w:rFonts w:ascii="Bookman Old Style" w:eastAsia="Bookman Old Style" w:hAnsi="Bookman Old Style" w:cs="Bookman Old Style"/>
          <w:sz w:val="24"/>
          <w:szCs w:val="24"/>
        </w:rPr>
        <w:t>;</w:t>
      </w:r>
    </w:p>
    <w:p w14:paraId="70505FF7" w14:textId="2B92F3D0" w:rsidR="00277A42" w:rsidRDefault="001B46D1" w:rsidP="001F76A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memberikan </w:t>
      </w:r>
      <w:r w:rsidRPr="00AC59DE">
        <w:rPr>
          <w:rFonts w:ascii="Bookman Old Style" w:eastAsia="Bookman Old Style" w:hAnsi="Bookman Old Style" w:cs="Bookman Old Style"/>
          <w:sz w:val="24"/>
          <w:szCs w:val="24"/>
        </w:rPr>
        <w:t>pendampingan</w:t>
      </w:r>
      <w:r>
        <w:rPr>
          <w:rFonts w:ascii="Bookman Old Style" w:eastAsia="Bookman Old Style" w:hAnsi="Bookman Old Style" w:cs="Bookman Old Style"/>
          <w:sz w:val="24"/>
          <w:szCs w:val="24"/>
        </w:rPr>
        <w:t xml:space="preserve"> teknis tentang pengelolaan dan pemanfaatan </w:t>
      </w:r>
      <w:r w:rsidR="00836D95">
        <w:rPr>
          <w:rFonts w:ascii="Bookman Old Style" w:eastAsia="Bookman Old Style" w:hAnsi="Bookman Old Style" w:cs="Bookman Old Style"/>
          <w:sz w:val="24"/>
          <w:szCs w:val="24"/>
        </w:rPr>
        <w:t>d</w:t>
      </w:r>
      <w:r w:rsidR="0033305E">
        <w:rPr>
          <w:rFonts w:ascii="Bookman Old Style" w:eastAsia="Bookman Old Style" w:hAnsi="Bookman Old Style" w:cs="Bookman Old Style"/>
          <w:sz w:val="24"/>
          <w:szCs w:val="24"/>
        </w:rPr>
        <w:t xml:space="preserve">ata </w:t>
      </w:r>
      <w:r w:rsidR="00836D95">
        <w:rPr>
          <w:rFonts w:ascii="Bookman Old Style" w:eastAsia="Bookman Old Style" w:hAnsi="Bookman Old Style" w:cs="Bookman Old Style"/>
          <w:sz w:val="24"/>
          <w:szCs w:val="24"/>
        </w:rPr>
        <w:t>i</w:t>
      </w:r>
      <w:r w:rsidR="0033305E">
        <w:rPr>
          <w:rFonts w:ascii="Bookman Old Style" w:eastAsia="Bookman Old Style" w:hAnsi="Bookman Old Style" w:cs="Bookman Old Style"/>
          <w:sz w:val="24"/>
          <w:szCs w:val="24"/>
        </w:rPr>
        <w:t xml:space="preserve">nduk </w:t>
      </w:r>
      <w:r w:rsidR="00836D95">
        <w:rPr>
          <w:rFonts w:ascii="Bookman Old Style" w:eastAsia="Bookman Old Style" w:hAnsi="Bookman Old Style" w:cs="Bookman Old Style"/>
          <w:sz w:val="24"/>
          <w:szCs w:val="24"/>
        </w:rPr>
        <w:t>p</w:t>
      </w:r>
      <w:r w:rsidR="0033305E">
        <w:rPr>
          <w:rFonts w:ascii="Bookman Old Style" w:eastAsia="Bookman Old Style" w:hAnsi="Bookman Old Style" w:cs="Bookman Old Style"/>
          <w:sz w:val="24"/>
          <w:szCs w:val="24"/>
        </w:rPr>
        <w:t>endidikan</w:t>
      </w:r>
      <w:r w:rsidR="005165CF">
        <w:rPr>
          <w:rFonts w:ascii="Bookman Old Style" w:eastAsia="Bookman Old Style" w:hAnsi="Bookman Old Style" w:cs="Bookman Old Style"/>
          <w:sz w:val="24"/>
          <w:szCs w:val="24"/>
        </w:rPr>
        <w:t>;</w:t>
      </w:r>
      <w:r w:rsidR="005562D2">
        <w:rPr>
          <w:rFonts w:ascii="Bookman Old Style" w:eastAsia="Bookman Old Style" w:hAnsi="Bookman Old Style" w:cs="Bookman Old Style"/>
          <w:sz w:val="24"/>
          <w:szCs w:val="24"/>
        </w:rPr>
        <w:t xml:space="preserve"> dan</w:t>
      </w:r>
    </w:p>
    <w:p w14:paraId="3F7332C0" w14:textId="3FA02E5B" w:rsidR="003739E0" w:rsidRPr="00B845AA" w:rsidRDefault="003739E0" w:rsidP="003739E0">
      <w:pPr>
        <w:numPr>
          <w:ilvl w:val="1"/>
          <w:numId w:val="9"/>
        </w:numPr>
        <w:tabs>
          <w:tab w:val="left" w:pos="993"/>
        </w:tabs>
        <w:spacing w:after="0" w:line="360" w:lineRule="auto"/>
        <w:ind w:left="792"/>
        <w:jc w:val="both"/>
        <w:rPr>
          <w:rFonts w:ascii="Bookman Old Style" w:eastAsia="Bookman Old Style" w:hAnsi="Bookman Old Style" w:cs="Bookman Old Style"/>
          <w:strike/>
          <w:sz w:val="24"/>
          <w:szCs w:val="24"/>
        </w:rPr>
      </w:pPr>
      <w:r w:rsidRPr="00B845AA">
        <w:rPr>
          <w:rFonts w:ascii="Bookman Old Style" w:eastAsia="Bookman Old Style" w:hAnsi="Bookman Old Style" w:cs="Bookman Old Style"/>
          <w:sz w:val="24"/>
          <w:szCs w:val="24"/>
        </w:rPr>
        <w:t xml:space="preserve">melakukan evaluasi </w:t>
      </w:r>
      <w:r w:rsidR="00FD3BF3" w:rsidRPr="00B845AA">
        <w:rPr>
          <w:rFonts w:ascii="Bookman Old Style" w:eastAsia="Bookman Old Style" w:hAnsi="Bookman Old Style" w:cs="Bookman Old Style"/>
          <w:sz w:val="24"/>
          <w:szCs w:val="24"/>
        </w:rPr>
        <w:t xml:space="preserve">teknis atas laporan evaluasi </w:t>
      </w:r>
      <w:r w:rsidRPr="00B845AA">
        <w:rPr>
          <w:rFonts w:ascii="Bookman Old Style" w:eastAsia="Bookman Old Style" w:hAnsi="Bookman Old Style" w:cs="Bookman Old Style"/>
          <w:sz w:val="24"/>
          <w:szCs w:val="24"/>
        </w:rPr>
        <w:t xml:space="preserve">pengelolaan dan pemanfaatan data induk pendidikan </w:t>
      </w:r>
      <w:r w:rsidR="00FD3BF3" w:rsidRPr="00B845AA">
        <w:rPr>
          <w:rFonts w:ascii="Bookman Old Style" w:eastAsia="Bookman Old Style" w:hAnsi="Bookman Old Style" w:cs="Bookman Old Style"/>
          <w:sz w:val="24"/>
          <w:szCs w:val="24"/>
        </w:rPr>
        <w:t xml:space="preserve">yang disampaikan </w:t>
      </w:r>
      <w:r w:rsidRPr="00B845AA">
        <w:rPr>
          <w:rFonts w:ascii="Bookman Old Style" w:eastAsia="Bookman Old Style" w:hAnsi="Bookman Old Style" w:cs="Bookman Old Style"/>
          <w:b/>
          <w:bCs/>
          <w:sz w:val="24"/>
          <w:szCs w:val="24"/>
        </w:rPr>
        <w:t>PIHAK KESATU</w:t>
      </w:r>
      <w:r w:rsidR="005562D2" w:rsidRPr="00B845AA">
        <w:rPr>
          <w:rFonts w:ascii="Bookman Old Style" w:eastAsia="Bookman Old Style" w:hAnsi="Bookman Old Style" w:cs="Bookman Old Style"/>
          <w:b/>
          <w:bCs/>
          <w:sz w:val="24"/>
          <w:szCs w:val="24"/>
        </w:rPr>
        <w:t>.</w:t>
      </w:r>
    </w:p>
    <w:p w14:paraId="29B18707" w14:textId="53B48653" w:rsidR="005562D2" w:rsidRPr="005562D2" w:rsidRDefault="005562D2" w:rsidP="005562D2">
      <w:pPr>
        <w:numPr>
          <w:ilvl w:val="1"/>
          <w:numId w:val="9"/>
        </w:numPr>
        <w:tabs>
          <w:tab w:val="left" w:pos="993"/>
        </w:tabs>
        <w:spacing w:after="0" w:line="360" w:lineRule="auto"/>
        <w:ind w:left="792"/>
        <w:jc w:val="both"/>
        <w:rPr>
          <w:rFonts w:ascii="Bookman Old Style" w:eastAsia="Bookman Old Style" w:hAnsi="Bookman Old Style" w:cs="Bookman Old Style"/>
          <w:sz w:val="24"/>
          <w:szCs w:val="24"/>
        </w:rPr>
      </w:pPr>
      <w:r w:rsidRPr="005562D2">
        <w:rPr>
          <w:rFonts w:ascii="Bookman Old Style" w:eastAsia="Bookman Old Style" w:hAnsi="Bookman Old Style" w:cs="Bookman Old Style"/>
          <w:sz w:val="24"/>
          <w:szCs w:val="24"/>
        </w:rPr>
        <w:t xml:space="preserve">menghentikan sementara pemberian akses data dan/atau informasi dalam hal </w:t>
      </w:r>
      <w:r w:rsidRPr="005562D2">
        <w:rPr>
          <w:rFonts w:ascii="Bookman Old Style" w:eastAsia="Bookman Old Style" w:hAnsi="Bookman Old Style" w:cs="Bookman Old Style"/>
          <w:b/>
          <w:bCs/>
          <w:sz w:val="24"/>
          <w:szCs w:val="24"/>
        </w:rPr>
        <w:t>PIHAK KEDUA</w:t>
      </w:r>
      <w:r w:rsidRPr="005562D2">
        <w:rPr>
          <w:rFonts w:ascii="Bookman Old Style" w:eastAsia="Bookman Old Style" w:hAnsi="Bookman Old Style" w:cs="Bookman Old Style"/>
          <w:sz w:val="24"/>
          <w:szCs w:val="24"/>
        </w:rPr>
        <w:t xml:space="preserve"> tidak menerima laporan </w:t>
      </w:r>
      <w:r>
        <w:rPr>
          <w:rFonts w:ascii="Bookman Old Style" w:eastAsia="Bookman Old Style" w:hAnsi="Bookman Old Style" w:cs="Bookman Old Style"/>
          <w:sz w:val="24"/>
          <w:szCs w:val="24"/>
        </w:rPr>
        <w:t xml:space="preserve">evaluasi </w:t>
      </w:r>
      <w:r w:rsidRPr="00B845AA">
        <w:rPr>
          <w:rFonts w:ascii="Bookman Old Style" w:eastAsia="Bookman Old Style" w:hAnsi="Bookman Old Style" w:cs="Bookman Old Style"/>
          <w:sz w:val="24"/>
          <w:szCs w:val="24"/>
        </w:rPr>
        <w:lastRenderedPageBreak/>
        <w:t xml:space="preserve">pengelolaan dan pemanfaatan data induk pendidikan </w:t>
      </w:r>
      <w:r w:rsidRPr="005562D2">
        <w:rPr>
          <w:rFonts w:ascii="Bookman Old Style" w:eastAsia="Bookman Old Style" w:hAnsi="Bookman Old Style" w:cs="Bookman Old Style"/>
          <w:sz w:val="24"/>
          <w:szCs w:val="24"/>
        </w:rPr>
        <w:t xml:space="preserve">dari </w:t>
      </w:r>
      <w:r w:rsidRPr="005562D2">
        <w:rPr>
          <w:rFonts w:ascii="Bookman Old Style" w:eastAsia="Bookman Old Style" w:hAnsi="Bookman Old Style" w:cs="Bookman Old Style"/>
          <w:b/>
          <w:bCs/>
          <w:sz w:val="24"/>
          <w:szCs w:val="24"/>
        </w:rPr>
        <w:t>PIHAK KESATU</w:t>
      </w:r>
      <w:r w:rsidRPr="005562D2">
        <w:rPr>
          <w:rFonts w:ascii="Bookman Old Style" w:eastAsia="Bookman Old Style" w:hAnsi="Bookman Old Style" w:cs="Bookman Old Style"/>
          <w:sz w:val="24"/>
          <w:szCs w:val="24"/>
        </w:rPr>
        <w:t>.</w:t>
      </w:r>
    </w:p>
    <w:p w14:paraId="4F646CA3" w14:textId="77777777" w:rsidR="00B877AF" w:rsidRDefault="00B877AF" w:rsidP="001F76A2">
      <w:pPr>
        <w:pBdr>
          <w:top w:val="nil"/>
          <w:left w:val="nil"/>
          <w:bottom w:val="nil"/>
          <w:right w:val="nil"/>
          <w:between w:val="nil"/>
        </w:pBdr>
        <w:tabs>
          <w:tab w:val="left" w:pos="993"/>
        </w:tabs>
        <w:spacing w:after="0" w:line="360" w:lineRule="auto"/>
        <w:ind w:left="567"/>
        <w:jc w:val="both"/>
        <w:rPr>
          <w:rFonts w:ascii="Bookman Old Style" w:eastAsia="Bookman Old Style" w:hAnsi="Bookman Old Style" w:cs="Bookman Old Style"/>
          <w:strike/>
          <w:color w:val="000000"/>
          <w:sz w:val="24"/>
          <w:szCs w:val="24"/>
        </w:rPr>
      </w:pPr>
    </w:p>
    <w:p w14:paraId="12EDA822" w14:textId="3FA242F9" w:rsidR="006317F8" w:rsidRDefault="006317F8" w:rsidP="006317F8">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xml:space="preserve"> 7</w:t>
      </w:r>
    </w:p>
    <w:p w14:paraId="4257ED74" w14:textId="77777777" w:rsidR="006317F8" w:rsidRPr="00836D95" w:rsidRDefault="006317F8" w:rsidP="006317F8">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PELAKSANAAN</w:t>
      </w:r>
    </w:p>
    <w:p w14:paraId="423D5175" w14:textId="77777777" w:rsidR="006317F8" w:rsidRPr="00836D95" w:rsidRDefault="006317F8" w:rsidP="006317F8">
      <w:pPr>
        <w:spacing w:after="0" w:line="360" w:lineRule="auto"/>
        <w:jc w:val="center"/>
        <w:rPr>
          <w:rFonts w:ascii="Bookman Old Style" w:eastAsia="Bookman Old Style" w:hAnsi="Bookman Old Style" w:cs="Bookman Old Style"/>
          <w:b/>
          <w:sz w:val="24"/>
          <w:szCs w:val="24"/>
        </w:rPr>
      </w:pPr>
    </w:p>
    <w:p w14:paraId="456AD8EF" w14:textId="77777777" w:rsidR="006317F8" w:rsidRDefault="006317F8" w:rsidP="006317F8">
      <w:pPr>
        <w:pBdr>
          <w:top w:val="nil"/>
          <w:left w:val="nil"/>
          <w:bottom w:val="nil"/>
          <w:right w:val="nil"/>
          <w:between w:val="nil"/>
        </w:pBdr>
        <w:spacing w:after="0" w:line="36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sepakat bahwa untuk pelaksanaan Nota Kesepakatan yang bersifat teknis operasional, dituangkan dalam Rencana Kerja yang merupakan </w:t>
      </w:r>
      <w:r>
        <w:rPr>
          <w:rFonts w:ascii="Bookman Old Style" w:eastAsia="Bookman Old Style" w:hAnsi="Bookman Old Style" w:cs="Bookman Old Style"/>
          <w:sz w:val="24"/>
          <w:szCs w:val="24"/>
        </w:rPr>
        <w:t xml:space="preserve">bagian yang tidak terpisahkan </w:t>
      </w:r>
      <w:r>
        <w:rPr>
          <w:rFonts w:ascii="Bookman Old Style" w:eastAsia="Bookman Old Style" w:hAnsi="Bookman Old Style" w:cs="Bookman Old Style"/>
          <w:color w:val="000000"/>
          <w:sz w:val="24"/>
          <w:szCs w:val="24"/>
        </w:rPr>
        <w:t>dari Nota Kesepakatan ini</w:t>
      </w:r>
      <w:r>
        <w:rPr>
          <w:rFonts w:ascii="Bookman Old Style" w:eastAsia="Bookman Old Style" w:hAnsi="Bookman Old Style" w:cs="Bookman Old Style"/>
          <w:sz w:val="24"/>
          <w:szCs w:val="24"/>
        </w:rPr>
        <w:t>.</w:t>
      </w:r>
    </w:p>
    <w:p w14:paraId="0C28C3D6" w14:textId="77777777" w:rsidR="006317F8" w:rsidRDefault="006317F8" w:rsidP="001F76A2">
      <w:pPr>
        <w:pBdr>
          <w:top w:val="nil"/>
          <w:left w:val="nil"/>
          <w:bottom w:val="nil"/>
          <w:right w:val="nil"/>
          <w:between w:val="nil"/>
        </w:pBdr>
        <w:tabs>
          <w:tab w:val="left" w:pos="993"/>
        </w:tabs>
        <w:spacing w:after="0" w:line="360" w:lineRule="auto"/>
        <w:ind w:left="567"/>
        <w:jc w:val="both"/>
        <w:rPr>
          <w:rFonts w:ascii="Bookman Old Style" w:eastAsia="Bookman Old Style" w:hAnsi="Bookman Old Style" w:cs="Bookman Old Style"/>
          <w:strike/>
          <w:color w:val="000000"/>
          <w:sz w:val="24"/>
          <w:szCs w:val="24"/>
        </w:rPr>
      </w:pPr>
    </w:p>
    <w:p w14:paraId="5AA883E0" w14:textId="77777777" w:rsidR="00277A42" w:rsidRDefault="00B65D03"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proofErr w:type="spellStart"/>
      <w:r>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lang w:val="en-US"/>
        </w:rPr>
        <w:t xml:space="preserve"> </w:t>
      </w:r>
      <w:r w:rsidR="00801816">
        <w:rPr>
          <w:rFonts w:ascii="Bookman Old Style" w:eastAsia="Bookman Old Style" w:hAnsi="Bookman Old Style" w:cs="Bookman Old Style"/>
          <w:b/>
          <w:sz w:val="24"/>
          <w:szCs w:val="24"/>
        </w:rPr>
        <w:t>8</w:t>
      </w:r>
    </w:p>
    <w:p w14:paraId="0DD82057"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JANGKA WAKTU</w:t>
      </w:r>
    </w:p>
    <w:p w14:paraId="375D55AA" w14:textId="77777777" w:rsidR="00B65D03" w:rsidRPr="00B65D03" w:rsidRDefault="00B65D03" w:rsidP="00B877AF">
      <w:pPr>
        <w:spacing w:after="0" w:line="240" w:lineRule="auto"/>
        <w:jc w:val="center"/>
        <w:rPr>
          <w:rFonts w:ascii="Bookman Old Style" w:eastAsia="Bookman Old Style" w:hAnsi="Bookman Old Style" w:cs="Bookman Old Style"/>
          <w:b/>
          <w:sz w:val="24"/>
          <w:szCs w:val="24"/>
          <w:lang w:val="en-US"/>
        </w:rPr>
      </w:pPr>
    </w:p>
    <w:p w14:paraId="12AC2D1B" w14:textId="29236D20" w:rsidR="00277A42" w:rsidRDefault="000761F4" w:rsidP="001F76A2">
      <w:pPr>
        <w:numPr>
          <w:ilvl w:val="0"/>
          <w:numId w:val="6"/>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Nota Kesepakatan ini berlaku untuk jangka waktu </w:t>
      </w:r>
      <w:r w:rsidR="005B0429">
        <w:rPr>
          <w:rFonts w:ascii="Bookman Old Style" w:eastAsia="Bookman Old Style" w:hAnsi="Bookman Old Style" w:cs="Bookman Old Style"/>
          <w:color w:val="000000"/>
          <w:sz w:val="24"/>
          <w:szCs w:val="24"/>
        </w:rPr>
        <w:t>4</w:t>
      </w:r>
      <w:r>
        <w:rPr>
          <w:rFonts w:ascii="Bookman Old Style" w:eastAsia="Bookman Old Style" w:hAnsi="Bookman Old Style" w:cs="Bookman Old Style"/>
          <w:color w:val="000000"/>
          <w:sz w:val="24"/>
          <w:szCs w:val="24"/>
        </w:rPr>
        <w:t xml:space="preserve"> (</w:t>
      </w:r>
      <w:r w:rsidR="005B0429">
        <w:rPr>
          <w:rFonts w:ascii="Bookman Old Style" w:eastAsia="Bookman Old Style" w:hAnsi="Bookman Old Style" w:cs="Bookman Old Style"/>
          <w:color w:val="000000"/>
          <w:sz w:val="24"/>
          <w:szCs w:val="24"/>
        </w:rPr>
        <w:t>empat</w:t>
      </w:r>
      <w:r>
        <w:rPr>
          <w:rFonts w:ascii="Bookman Old Style" w:eastAsia="Bookman Old Style" w:hAnsi="Bookman Old Style" w:cs="Bookman Old Style"/>
          <w:color w:val="000000"/>
          <w:sz w:val="24"/>
          <w:szCs w:val="24"/>
        </w:rPr>
        <w:t xml:space="preserve">) tahun terhitung sejak tanggal ditandatangani dan dapat diperpanjang sesuai kesepakatan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dengan rancangan perpanjangan yang dikoordinasikan paling lambat 2 (dua) bulan sebelum masa berlaku Nota Kesepakatan ini berakhir.</w:t>
      </w:r>
    </w:p>
    <w:p w14:paraId="724B302F" w14:textId="77777777" w:rsidR="00277A42" w:rsidRDefault="000761F4" w:rsidP="001F76A2">
      <w:pPr>
        <w:numPr>
          <w:ilvl w:val="0"/>
          <w:numId w:val="6"/>
        </w:numPr>
        <w:pBdr>
          <w:top w:val="nil"/>
          <w:left w:val="nil"/>
          <w:bottom w:val="nil"/>
          <w:right w:val="nil"/>
          <w:between w:val="nil"/>
        </w:pBdr>
        <w:spacing w:after="0" w:line="360" w:lineRule="auto"/>
        <w:ind w:left="432" w:hanging="432"/>
        <w:jc w:val="both"/>
        <w:rPr>
          <w:rFonts w:ascii="Bookman Old Style" w:eastAsia="Bookman Old Style" w:hAnsi="Bookman Old Style" w:cs="Bookman Old Style"/>
          <w:b/>
          <w:sz w:val="24"/>
          <w:szCs w:val="24"/>
        </w:rPr>
      </w:pPr>
      <w:r>
        <w:rPr>
          <w:rFonts w:ascii="Bookman Old Style" w:eastAsia="Bookman Old Style" w:hAnsi="Bookman Old Style" w:cs="Bookman Old Style"/>
          <w:color w:val="000000"/>
          <w:sz w:val="24"/>
          <w:szCs w:val="24"/>
        </w:rPr>
        <w:t xml:space="preserve">Nota </w:t>
      </w:r>
      <w:r>
        <w:rPr>
          <w:rFonts w:ascii="Bookman Old Style" w:eastAsia="Bookman Old Style" w:hAnsi="Bookman Old Style" w:cs="Bookman Old Style"/>
          <w:sz w:val="24"/>
          <w:szCs w:val="24"/>
        </w:rPr>
        <w:t>Kesepakatan</w:t>
      </w:r>
      <w:r>
        <w:rPr>
          <w:rFonts w:ascii="Bookman Old Style" w:eastAsia="Bookman Old Style" w:hAnsi="Bookman Old Style" w:cs="Bookman Old Style"/>
          <w:color w:val="000000"/>
          <w:sz w:val="24"/>
          <w:szCs w:val="24"/>
        </w:rPr>
        <w:t xml:space="preserve"> ini dapat diakhiri sebelum jangka waktu sebagaimana dimaksud pada ayat (1), dengan terlebih dahulu memberitahukan kepada pihak lainnya secara tertulis paling lambat 2 (dua) bulan sebelum diakhirinya Nota </w:t>
      </w:r>
      <w:r>
        <w:rPr>
          <w:rFonts w:ascii="Bookman Old Style" w:eastAsia="Bookman Old Style" w:hAnsi="Bookman Old Style" w:cs="Bookman Old Style"/>
          <w:sz w:val="24"/>
          <w:szCs w:val="24"/>
        </w:rPr>
        <w:t>Kesepakatan</w:t>
      </w:r>
      <w:r>
        <w:rPr>
          <w:rFonts w:ascii="Bookman Old Style" w:eastAsia="Bookman Old Style" w:hAnsi="Bookman Old Style" w:cs="Bookman Old Style"/>
          <w:color w:val="000000"/>
          <w:sz w:val="24"/>
          <w:szCs w:val="24"/>
        </w:rPr>
        <w:t xml:space="preserve"> </w:t>
      </w:r>
      <w:r w:rsidRPr="00836D95">
        <w:rPr>
          <w:rFonts w:ascii="Bookman Old Style" w:eastAsia="Bookman Old Style" w:hAnsi="Bookman Old Style" w:cs="Bookman Old Style"/>
          <w:color w:val="000000"/>
          <w:sz w:val="24"/>
          <w:szCs w:val="24"/>
        </w:rPr>
        <w:t>oleh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w:t>
      </w:r>
    </w:p>
    <w:p w14:paraId="498470F0" w14:textId="77777777" w:rsidR="00277A42" w:rsidRDefault="00277A42" w:rsidP="001F76A2">
      <w:pPr>
        <w:pBdr>
          <w:top w:val="nil"/>
          <w:left w:val="nil"/>
          <w:bottom w:val="nil"/>
          <w:right w:val="nil"/>
          <w:between w:val="nil"/>
        </w:pBdr>
        <w:spacing w:after="0" w:line="360" w:lineRule="auto"/>
        <w:ind w:left="567"/>
        <w:jc w:val="both"/>
        <w:rPr>
          <w:rFonts w:ascii="Bookman Old Style" w:eastAsia="Bookman Old Style" w:hAnsi="Bookman Old Style" w:cs="Bookman Old Style"/>
          <w:b/>
          <w:sz w:val="24"/>
          <w:szCs w:val="24"/>
        </w:rPr>
      </w:pPr>
    </w:p>
    <w:p w14:paraId="78ED7662" w14:textId="77777777" w:rsidR="00277A42" w:rsidRDefault="00801816" w:rsidP="001F76A2">
      <w:pPr>
        <w:spacing w:after="0" w:line="360" w:lineRule="auto"/>
        <w:ind w:left="-15"/>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w:t>
      </w:r>
      <w:r w:rsidR="00B65D03" w:rsidRPr="00836D95">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9</w:t>
      </w:r>
    </w:p>
    <w:p w14:paraId="48E38D94" w14:textId="77777777" w:rsidR="00277A42" w:rsidRPr="00836D95"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PEMBIAYAAN</w:t>
      </w:r>
    </w:p>
    <w:p w14:paraId="5CBB49E5" w14:textId="77777777" w:rsidR="00C838CA" w:rsidRPr="00836D95" w:rsidRDefault="00C838CA" w:rsidP="00B877AF">
      <w:pPr>
        <w:spacing w:after="0" w:line="240" w:lineRule="auto"/>
        <w:jc w:val="center"/>
        <w:rPr>
          <w:rFonts w:ascii="Bookman Old Style" w:eastAsia="Bookman Old Style" w:hAnsi="Bookman Old Style" w:cs="Bookman Old Style"/>
          <w:b/>
          <w:sz w:val="24"/>
          <w:szCs w:val="24"/>
        </w:rPr>
      </w:pPr>
    </w:p>
    <w:p w14:paraId="180EBBF2" w14:textId="1580DE39" w:rsidR="00277A42" w:rsidRDefault="007F048F" w:rsidP="001F76A2">
      <w:pPr>
        <w:spacing w:after="0" w:line="360" w:lineRule="auto"/>
        <w:jc w:val="both"/>
        <w:rPr>
          <w:rFonts w:ascii="Bookman Old Style" w:eastAsia="Bookman Old Style" w:hAnsi="Bookman Old Style" w:cs="Bookman Old Style"/>
          <w:sz w:val="24"/>
          <w:szCs w:val="24"/>
        </w:rPr>
      </w:pPr>
      <w:bookmarkStart w:id="4" w:name="_Hlk228435787"/>
      <w:r>
        <w:rPr>
          <w:rFonts w:ascii="Bookman Old Style" w:eastAsia="Bookman Old Style" w:hAnsi="Bookman Old Style" w:cs="Bookman Old Style"/>
          <w:sz w:val="24"/>
          <w:szCs w:val="24"/>
        </w:rPr>
        <w:t xml:space="preserve">Segala biaya yang timbul sebagai akibat dari pelaksanaan Nota Kesepakatan ini dibebankan pada anggaran </w:t>
      </w:r>
      <w:r>
        <w:rPr>
          <w:rFonts w:ascii="Bookman Old Style" w:eastAsia="Bookman Old Style" w:hAnsi="Bookman Old Style" w:cs="Bookman Old Style"/>
          <w:b/>
          <w:sz w:val="24"/>
          <w:szCs w:val="24"/>
        </w:rPr>
        <w:t>PARA PIHAK</w:t>
      </w:r>
      <w:r w:rsidR="00456453" w:rsidRPr="00836D95">
        <w:rPr>
          <w:rFonts w:ascii="Bookman Old Style" w:eastAsia="Bookman Old Style" w:hAnsi="Bookman Old Style" w:cs="Bookman Old Style"/>
          <w:b/>
          <w:sz w:val="24"/>
          <w:szCs w:val="24"/>
        </w:rPr>
        <w:t xml:space="preserve"> </w:t>
      </w:r>
      <w:r w:rsidR="00456453" w:rsidRPr="00836D95">
        <w:rPr>
          <w:rFonts w:ascii="Bookman Old Style" w:eastAsia="Bookman Old Style" w:hAnsi="Bookman Old Style" w:cs="Bookman Old Style"/>
          <w:bCs/>
          <w:sz w:val="24"/>
          <w:szCs w:val="24"/>
        </w:rPr>
        <w:t>sesuai dengan tugas dan tanggungjawabnya, serta</w:t>
      </w:r>
      <w:r>
        <w:rPr>
          <w:rFonts w:ascii="Bookman Old Style" w:eastAsia="Bookman Old Style" w:hAnsi="Bookman Old Style" w:cs="Bookman Old Style"/>
          <w:sz w:val="24"/>
          <w:szCs w:val="24"/>
        </w:rPr>
        <w:t xml:space="preserve"> sumber pendanaan lain yang sah dan tidak mengikat berdasarkan peraturan perundang-undangan</w:t>
      </w:r>
      <w:bookmarkEnd w:id="4"/>
      <w:r>
        <w:rPr>
          <w:rFonts w:ascii="Bookman Old Style" w:eastAsia="Bookman Old Style" w:hAnsi="Bookman Old Style" w:cs="Bookman Old Style"/>
          <w:sz w:val="24"/>
          <w:szCs w:val="24"/>
        </w:rPr>
        <w:t>.</w:t>
      </w:r>
    </w:p>
    <w:p w14:paraId="084D0005" w14:textId="77777777" w:rsidR="0075043A" w:rsidRPr="00836D95" w:rsidRDefault="0075043A" w:rsidP="001F76A2">
      <w:pPr>
        <w:spacing w:after="0" w:line="360" w:lineRule="auto"/>
        <w:jc w:val="center"/>
        <w:rPr>
          <w:rFonts w:ascii="Bookman Old Style" w:eastAsia="Bookman Old Style" w:hAnsi="Bookman Old Style" w:cs="Bookman Old Style"/>
          <w:b/>
          <w:sz w:val="24"/>
          <w:szCs w:val="24"/>
        </w:rPr>
      </w:pPr>
    </w:p>
    <w:p w14:paraId="0D066FC6"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B65D03">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10</w:t>
      </w:r>
    </w:p>
    <w:p w14:paraId="4AFABBFF"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ADENDUM</w:t>
      </w:r>
    </w:p>
    <w:p w14:paraId="100B00E7" w14:textId="77777777" w:rsidR="00B65D03" w:rsidRPr="00B65D03" w:rsidRDefault="00B65D03" w:rsidP="00B877AF">
      <w:pPr>
        <w:spacing w:after="0" w:line="240" w:lineRule="auto"/>
        <w:jc w:val="center"/>
        <w:rPr>
          <w:rFonts w:ascii="Bookman Old Style" w:eastAsia="Bookman Old Style" w:hAnsi="Bookman Old Style" w:cs="Bookman Old Style"/>
          <w:b/>
          <w:sz w:val="24"/>
          <w:szCs w:val="24"/>
          <w:lang w:val="en-US"/>
        </w:rPr>
      </w:pPr>
    </w:p>
    <w:p w14:paraId="112E5A8A" w14:textId="77777777" w:rsidR="00277A42" w:rsidRDefault="00801816" w:rsidP="001F76A2">
      <w:pPr>
        <w:numPr>
          <w:ilvl w:val="0"/>
          <w:numId w:val="3"/>
        </w:numPr>
        <w:pBdr>
          <w:top w:val="nil"/>
          <w:left w:val="nil"/>
          <w:bottom w:val="nil"/>
          <w:right w:val="nil"/>
          <w:between w:val="nil"/>
        </w:pBdr>
        <w:spacing w:after="0" w:line="360" w:lineRule="auto"/>
        <w:ind w:left="567" w:hanging="56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dapat menyepakati untuk mengubah </w:t>
      </w:r>
      <w:r w:rsidRPr="00F64E6A">
        <w:rPr>
          <w:rFonts w:ascii="Bookman Old Style" w:eastAsia="Bookman Old Style" w:hAnsi="Bookman Old Style" w:cs="Bookman Old Style"/>
          <w:color w:val="000000"/>
          <w:sz w:val="24"/>
          <w:szCs w:val="24"/>
        </w:rPr>
        <w:t>beberapa</w:t>
      </w:r>
      <w:r>
        <w:rPr>
          <w:rFonts w:ascii="Bookman Old Style" w:eastAsia="Bookman Old Style" w:hAnsi="Bookman Old Style" w:cs="Bookman Old Style"/>
          <w:color w:val="000000"/>
          <w:sz w:val="24"/>
          <w:szCs w:val="24"/>
        </w:rPr>
        <w:t xml:space="preserve"> ketentuan dalam Nota Kesepakatan ini, yang dituangkan dalam bentuk Adendum</w:t>
      </w:r>
      <w:r>
        <w:rPr>
          <w:rFonts w:ascii="Bookman Old Style" w:eastAsia="Bookman Old Style" w:hAnsi="Bookman Old Style" w:cs="Bookman Old Style"/>
          <w:i/>
          <w:color w:val="000000"/>
          <w:sz w:val="24"/>
          <w:szCs w:val="24"/>
        </w:rPr>
        <w:t>.</w:t>
      </w:r>
    </w:p>
    <w:p w14:paraId="3A541196" w14:textId="77777777" w:rsidR="00277A42" w:rsidRDefault="00801816" w:rsidP="001F76A2">
      <w:pPr>
        <w:numPr>
          <w:ilvl w:val="0"/>
          <w:numId w:val="3"/>
        </w:numPr>
        <w:pBdr>
          <w:top w:val="nil"/>
          <w:left w:val="nil"/>
          <w:bottom w:val="nil"/>
          <w:right w:val="nil"/>
          <w:between w:val="nil"/>
        </w:pBdr>
        <w:spacing w:after="0" w:line="360" w:lineRule="auto"/>
        <w:ind w:left="567" w:hanging="56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Adendum sebagaimana dimaksud pada ayat (1), hanya dapat dibuat berdasarkan persetujuan bersama </w:t>
      </w:r>
      <w:r>
        <w:rPr>
          <w:rFonts w:ascii="Bookman Old Style" w:eastAsia="Bookman Old Style" w:hAnsi="Bookman Old Style" w:cs="Bookman Old Style"/>
          <w:b/>
          <w:color w:val="000000"/>
          <w:sz w:val="24"/>
          <w:szCs w:val="24"/>
        </w:rPr>
        <w:t>PARA PIHAK</w:t>
      </w:r>
      <w:r>
        <w:rPr>
          <w:rFonts w:ascii="Bookman Old Style" w:eastAsia="Bookman Old Style" w:hAnsi="Bookman Old Style" w:cs="Bookman Old Style"/>
          <w:color w:val="000000"/>
          <w:sz w:val="24"/>
          <w:szCs w:val="24"/>
        </w:rPr>
        <w:t xml:space="preserve"> dan merupakan satu kesatuan yang tidak terpisahkan dengan Nota Kesepakatan ini.</w:t>
      </w:r>
    </w:p>
    <w:p w14:paraId="46337CD6" w14:textId="77777777" w:rsidR="00B877AF" w:rsidRPr="00836D95" w:rsidRDefault="00B877AF" w:rsidP="001F76A2">
      <w:pPr>
        <w:spacing w:after="0" w:line="360" w:lineRule="auto"/>
        <w:jc w:val="center"/>
        <w:rPr>
          <w:rFonts w:ascii="Bookman Old Style" w:eastAsia="Bookman Old Style" w:hAnsi="Bookman Old Style" w:cs="Bookman Old Style"/>
          <w:b/>
          <w:sz w:val="24"/>
          <w:szCs w:val="24"/>
        </w:rPr>
      </w:pPr>
    </w:p>
    <w:p w14:paraId="32D36E50"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00C838CA" w:rsidRPr="00836D95">
        <w:rPr>
          <w:rFonts w:ascii="Bookman Old Style" w:eastAsia="Bookman Old Style" w:hAnsi="Bookman Old Style" w:cs="Bookman Old Style"/>
          <w:b/>
          <w:sz w:val="24"/>
          <w:szCs w:val="24"/>
        </w:rPr>
        <w:t xml:space="preserve">asal </w:t>
      </w:r>
      <w:r>
        <w:rPr>
          <w:rFonts w:ascii="Bookman Old Style" w:eastAsia="Bookman Old Style" w:hAnsi="Bookman Old Style" w:cs="Bookman Old Style"/>
          <w:b/>
          <w:sz w:val="24"/>
          <w:szCs w:val="24"/>
        </w:rPr>
        <w:t>11</w:t>
      </w:r>
    </w:p>
    <w:p w14:paraId="743BB047"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PENYELESAIAN PERSELISIHAN</w:t>
      </w:r>
    </w:p>
    <w:p w14:paraId="30E67CFE" w14:textId="77777777" w:rsidR="00B877AF" w:rsidRPr="00836D95" w:rsidRDefault="00B877AF" w:rsidP="001F76A2">
      <w:pPr>
        <w:spacing w:after="0" w:line="360" w:lineRule="auto"/>
        <w:jc w:val="center"/>
        <w:rPr>
          <w:rFonts w:ascii="Bookman Old Style" w:eastAsia="Bookman Old Style" w:hAnsi="Bookman Old Style" w:cs="Bookman Old Style"/>
          <w:b/>
          <w:sz w:val="24"/>
          <w:szCs w:val="24"/>
        </w:rPr>
      </w:pPr>
    </w:p>
    <w:p w14:paraId="1555F704" w14:textId="77777777" w:rsidR="00277A42" w:rsidRDefault="00801816" w:rsidP="001F76A2">
      <w:pPr>
        <w:spacing w:after="0"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perselisihan yang timbul dalam pelaksanaan Nota Kesepakatan ini,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menyelesaikan secara musyawarah untuk mencapai mufakat.</w:t>
      </w:r>
    </w:p>
    <w:p w14:paraId="2F3F4145" w14:textId="77777777" w:rsidR="004C0EC3" w:rsidRDefault="004C0EC3" w:rsidP="001F76A2">
      <w:pPr>
        <w:spacing w:after="0" w:line="360" w:lineRule="auto"/>
        <w:jc w:val="both"/>
        <w:rPr>
          <w:rFonts w:ascii="Bookman Old Style" w:eastAsia="Bookman Old Style" w:hAnsi="Bookman Old Style" w:cs="Bookman Old Style"/>
          <w:sz w:val="24"/>
          <w:szCs w:val="24"/>
        </w:rPr>
      </w:pPr>
    </w:p>
    <w:p w14:paraId="1DF206A8" w14:textId="77777777" w:rsidR="00277A42" w:rsidRDefault="00277A42" w:rsidP="001F76A2">
      <w:pPr>
        <w:spacing w:after="0" w:line="360" w:lineRule="auto"/>
        <w:jc w:val="center"/>
        <w:rPr>
          <w:rFonts w:ascii="Bookman Old Style" w:eastAsia="Bookman Old Style" w:hAnsi="Bookman Old Style" w:cs="Bookman Old Style"/>
          <w:b/>
          <w:sz w:val="24"/>
          <w:szCs w:val="24"/>
        </w:rPr>
      </w:pPr>
    </w:p>
    <w:p w14:paraId="68F62954" w14:textId="77777777" w:rsidR="00277A42" w:rsidRDefault="00C838CA"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Pr>
          <w:rFonts w:ascii="Bookman Old Style" w:eastAsia="Bookman Old Style" w:hAnsi="Bookman Old Style" w:cs="Bookman Old Style"/>
          <w:b/>
          <w:sz w:val="24"/>
          <w:szCs w:val="24"/>
          <w:lang w:val="en-US"/>
        </w:rPr>
        <w:t>asal</w:t>
      </w:r>
      <w:proofErr w:type="spellEnd"/>
      <w:r w:rsidR="00801816">
        <w:rPr>
          <w:rFonts w:ascii="Bookman Old Style" w:eastAsia="Bookman Old Style" w:hAnsi="Bookman Old Style" w:cs="Bookman Old Style"/>
          <w:b/>
          <w:sz w:val="24"/>
          <w:szCs w:val="24"/>
        </w:rPr>
        <w:t xml:space="preserve"> 12</w:t>
      </w:r>
    </w:p>
    <w:p w14:paraId="469C749A"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KEADAAN KAHAR</w:t>
      </w:r>
    </w:p>
    <w:p w14:paraId="7B31FFCC" w14:textId="77777777" w:rsidR="00C838CA" w:rsidRPr="00C838CA" w:rsidRDefault="00C838CA" w:rsidP="001F76A2">
      <w:pPr>
        <w:spacing w:after="0" w:line="360" w:lineRule="auto"/>
        <w:jc w:val="center"/>
        <w:rPr>
          <w:rFonts w:ascii="Bookman Old Style" w:eastAsia="Bookman Old Style" w:hAnsi="Bookman Old Style" w:cs="Bookman Old Style"/>
          <w:b/>
          <w:sz w:val="24"/>
          <w:szCs w:val="24"/>
          <w:lang w:val="en-US"/>
        </w:rPr>
      </w:pPr>
    </w:p>
    <w:p w14:paraId="482F3CBB"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Keadaan kahar adalah suatu keadaan yang terjadi di luar kekuasaan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yang mengakibatkan terhentinya atau tertundanya pelaksanaan Nota Kesepakatan seperti bencana alam, gempa bumi, topan, cuaca buruk, ledakan, sabotase, kerusuhan, penyakit epidemik, pandemi, huru-hara dan pemogokan massal.</w:t>
      </w:r>
    </w:p>
    <w:p w14:paraId="5739A314"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salah satu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dalam waktu paling lambat 14 (empat belas) hari kalender harus sudah memberitahukan secara tertulis kepada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lainnya tentang adanya keadaan kahar tersebut.</w:t>
      </w:r>
    </w:p>
    <w:p w14:paraId="59322B9A"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dibebaskan dari segala kewajiban dan segala tuntutan hukum selama masa berlakunya keadaan kahar.</w:t>
      </w:r>
    </w:p>
    <w:p w14:paraId="74BF9E04" w14:textId="77777777" w:rsidR="00277A42" w:rsidRDefault="00AB7501" w:rsidP="001F76A2">
      <w:pPr>
        <w:numPr>
          <w:ilvl w:val="0"/>
          <w:numId w:val="2"/>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terjadi keadaan kahar, maka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merundingkan kembali keberlanjutan Nota Kesepakatan ini.</w:t>
      </w:r>
    </w:p>
    <w:p w14:paraId="2439F35C" w14:textId="77777777" w:rsidR="001D1EEA" w:rsidRDefault="001D1EEA" w:rsidP="001F76A2">
      <w:pPr>
        <w:spacing w:after="0" w:line="360" w:lineRule="auto"/>
        <w:jc w:val="both"/>
        <w:rPr>
          <w:rFonts w:ascii="Bookman Old Style" w:eastAsia="Bookman Old Style" w:hAnsi="Bookman Old Style" w:cs="Bookman Old Style"/>
          <w:sz w:val="24"/>
          <w:szCs w:val="24"/>
        </w:rPr>
      </w:pPr>
    </w:p>
    <w:p w14:paraId="75649E8A"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13</w:t>
      </w:r>
    </w:p>
    <w:p w14:paraId="3023123D"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PEMANTAUAN DAN EVALUASI</w:t>
      </w:r>
    </w:p>
    <w:p w14:paraId="4C7F7C9C" w14:textId="77777777" w:rsidR="00C838CA" w:rsidRPr="00C838CA" w:rsidRDefault="00C838CA" w:rsidP="00B877AF">
      <w:pPr>
        <w:spacing w:after="0" w:line="240" w:lineRule="auto"/>
        <w:jc w:val="center"/>
        <w:rPr>
          <w:rFonts w:ascii="Bookman Old Style" w:eastAsia="Bookman Old Style" w:hAnsi="Bookman Old Style" w:cs="Bookman Old Style"/>
          <w:b/>
          <w:sz w:val="24"/>
          <w:szCs w:val="24"/>
          <w:lang w:val="en-US"/>
        </w:rPr>
      </w:pPr>
    </w:p>
    <w:p w14:paraId="366F7886" w14:textId="2E6D247C" w:rsidR="007E7AFD" w:rsidRPr="00B845AA" w:rsidRDefault="001D1EEA" w:rsidP="00B845AA">
      <w:pPr>
        <w:spacing w:after="0" w:line="360" w:lineRule="auto"/>
        <w:jc w:val="both"/>
        <w:rPr>
          <w:rFonts w:ascii="Bookman Old Style" w:eastAsia="Bookman Old Style" w:hAnsi="Bookman Old Style" w:cs="Bookman Old Style"/>
          <w:sz w:val="24"/>
          <w:szCs w:val="24"/>
        </w:rPr>
      </w:pPr>
      <w:r w:rsidRPr="00D37EFD">
        <w:rPr>
          <w:rFonts w:ascii="Bookman Old Style" w:eastAsia="Bookman Old Style" w:hAnsi="Bookman Old Style" w:cs="Bookman Old Style"/>
          <w:b/>
          <w:bCs/>
          <w:sz w:val="24"/>
          <w:szCs w:val="24"/>
        </w:rPr>
        <w:t>PARA PIHAK</w:t>
      </w:r>
      <w:r w:rsidRPr="00B845AA">
        <w:rPr>
          <w:rFonts w:ascii="Bookman Old Style" w:eastAsia="Bookman Old Style" w:hAnsi="Bookman Old Style" w:cs="Bookman Old Style"/>
          <w:sz w:val="24"/>
          <w:szCs w:val="24"/>
        </w:rPr>
        <w:t xml:space="preserve"> sepakat melakukan pemantauan dan evaluasi atas pelaksanaan Nota Kesepakatan ini secara berkala paling </w:t>
      </w:r>
      <w:r w:rsidR="004C0EC3" w:rsidRPr="00B845AA">
        <w:rPr>
          <w:rFonts w:ascii="Bookman Old Style" w:eastAsia="Bookman Old Style" w:hAnsi="Bookman Old Style" w:cs="Bookman Old Style"/>
          <w:sz w:val="24"/>
          <w:szCs w:val="24"/>
        </w:rPr>
        <w:t>sedikit 1 (satu) kali dalam 1 (satu) tahun</w:t>
      </w:r>
      <w:r w:rsidR="00F64E6A" w:rsidRPr="00B845AA">
        <w:rPr>
          <w:rFonts w:ascii="Bookman Old Style" w:eastAsia="Bookman Old Style" w:hAnsi="Bookman Old Style" w:cs="Bookman Old Style"/>
          <w:sz w:val="24"/>
          <w:szCs w:val="24"/>
        </w:rPr>
        <w:t>, guna meningkatkan kualitas pelayanan kepada masyarakat;</w:t>
      </w:r>
    </w:p>
    <w:p w14:paraId="3548941E" w14:textId="77777777" w:rsidR="000A25C0" w:rsidRDefault="000A25C0" w:rsidP="000A25C0">
      <w:pPr>
        <w:pBdr>
          <w:top w:val="nil"/>
          <w:left w:val="nil"/>
          <w:bottom w:val="nil"/>
          <w:right w:val="nil"/>
          <w:between w:val="nil"/>
        </w:pBdr>
        <w:spacing w:after="0" w:line="360" w:lineRule="auto"/>
        <w:ind w:left="432"/>
        <w:jc w:val="both"/>
        <w:rPr>
          <w:rFonts w:ascii="Bookman Old Style" w:eastAsia="Bookman Old Style" w:hAnsi="Bookman Old Style" w:cs="Bookman Old Style"/>
          <w:color w:val="000000"/>
          <w:sz w:val="24"/>
          <w:szCs w:val="24"/>
        </w:rPr>
      </w:pPr>
    </w:p>
    <w:p w14:paraId="2AD81116" w14:textId="77777777" w:rsidR="001D1EEA" w:rsidRDefault="001D1EEA" w:rsidP="00B877AF">
      <w:pPr>
        <w:spacing w:after="0" w:line="240" w:lineRule="auto"/>
        <w:jc w:val="center"/>
        <w:rPr>
          <w:rFonts w:ascii="Bookman Old Style" w:eastAsia="Bookman Old Style" w:hAnsi="Bookman Old Style" w:cs="Bookman Old Style"/>
          <w:b/>
          <w:sz w:val="24"/>
          <w:szCs w:val="24"/>
        </w:rPr>
      </w:pPr>
    </w:p>
    <w:p w14:paraId="74AA769C"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14</w:t>
      </w:r>
    </w:p>
    <w:p w14:paraId="4A95233A" w14:textId="77777777" w:rsidR="00277A42" w:rsidRDefault="00801816" w:rsidP="001F76A2">
      <w:pPr>
        <w:spacing w:after="0" w:line="360"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rPr>
        <w:t xml:space="preserve">KERAHASIAAN </w:t>
      </w:r>
    </w:p>
    <w:p w14:paraId="567538EB" w14:textId="77777777" w:rsidR="00C838CA" w:rsidRPr="00C838CA" w:rsidRDefault="00C838CA" w:rsidP="00B877AF">
      <w:pPr>
        <w:spacing w:after="0" w:line="240" w:lineRule="auto"/>
        <w:jc w:val="center"/>
        <w:rPr>
          <w:rFonts w:ascii="Bookman Old Style" w:eastAsia="Bookman Old Style" w:hAnsi="Bookman Old Style" w:cs="Bookman Old Style"/>
          <w:b/>
          <w:sz w:val="24"/>
          <w:szCs w:val="24"/>
          <w:lang w:val="en-US"/>
        </w:rPr>
      </w:pPr>
    </w:p>
    <w:p w14:paraId="2D5BC134" w14:textId="77777777" w:rsidR="00F15F2D" w:rsidRDefault="00801816"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sepakat untuk menjaga kerahasiaan data, informasi dan keterangan yang diperoleh berkaitan dengan pelaksanaan Nota Kesepakatan ini, kecuali informasi yang sifatnya sudah diketahui oleh umum atau sepatutnya dikategorikan sebagai informasi yang dapat diketahui oleh masyarakat luas atau berdasarkan ketentuan peraturan perundangan-undangan.</w:t>
      </w:r>
    </w:p>
    <w:p w14:paraId="1453C90A" w14:textId="77777777" w:rsidR="00F15F2D" w:rsidRDefault="00020934"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b/>
          <w:sz w:val="24"/>
          <w:szCs w:val="24"/>
        </w:rPr>
        <w:t xml:space="preserve">PIHAK KESATU </w:t>
      </w:r>
      <w:r w:rsidRPr="00F15F2D">
        <w:rPr>
          <w:rFonts w:ascii="Bookman Old Style" w:eastAsia="Bookman Old Style" w:hAnsi="Bookman Old Style" w:cs="Bookman Old Style"/>
          <w:sz w:val="24"/>
          <w:szCs w:val="24"/>
        </w:rPr>
        <w:t xml:space="preserve">tidak akan membuka kerahasiaan sebagaimana dimaksud pada ayat (1) kepada pihak lain manapun tanpa persetujuan tertulis dari </w:t>
      </w:r>
      <w:r w:rsidRPr="00F15F2D">
        <w:rPr>
          <w:rFonts w:ascii="Bookman Old Style" w:eastAsia="Bookman Old Style" w:hAnsi="Bookman Old Style" w:cs="Bookman Old Style"/>
          <w:b/>
          <w:sz w:val="24"/>
          <w:szCs w:val="24"/>
        </w:rPr>
        <w:t>PIHAK</w:t>
      </w:r>
      <w:r w:rsidRPr="00F15F2D">
        <w:rPr>
          <w:rFonts w:ascii="Bookman Old Style" w:eastAsia="Bookman Old Style" w:hAnsi="Bookman Old Style" w:cs="Bookman Old Style"/>
          <w:sz w:val="24"/>
          <w:szCs w:val="24"/>
        </w:rPr>
        <w:t xml:space="preserve"> </w:t>
      </w:r>
      <w:r w:rsidRPr="00F15F2D">
        <w:rPr>
          <w:rFonts w:ascii="Bookman Old Style" w:eastAsia="Bookman Old Style" w:hAnsi="Bookman Old Style" w:cs="Bookman Old Style"/>
          <w:b/>
          <w:bCs/>
          <w:sz w:val="24"/>
          <w:szCs w:val="24"/>
        </w:rPr>
        <w:t>KEDUA</w:t>
      </w:r>
      <w:r w:rsidRPr="00F15F2D">
        <w:rPr>
          <w:rFonts w:ascii="Bookman Old Style" w:eastAsia="Bookman Old Style" w:hAnsi="Bookman Old Style" w:cs="Bookman Old Style"/>
          <w:sz w:val="24"/>
          <w:szCs w:val="24"/>
        </w:rPr>
        <w:t>.</w:t>
      </w:r>
    </w:p>
    <w:p w14:paraId="3CC42FB6" w14:textId="239132BA" w:rsidR="002A38C4" w:rsidRPr="00F15F2D" w:rsidRDefault="00801816" w:rsidP="00F15F2D">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sz w:val="24"/>
          <w:szCs w:val="24"/>
        </w:rPr>
        <w:t xml:space="preserve">Ketentuan kerahasiaan sebagaimana dimaksud pada ayat (1) dan ayat (2) akan terus berlangsung dan mengikat </w:t>
      </w:r>
      <w:r w:rsidRPr="00F15F2D">
        <w:rPr>
          <w:rFonts w:ascii="Bookman Old Style" w:eastAsia="Bookman Old Style" w:hAnsi="Bookman Old Style" w:cs="Bookman Old Style"/>
          <w:b/>
          <w:sz w:val="24"/>
          <w:szCs w:val="24"/>
        </w:rPr>
        <w:t>PARA PIHAK</w:t>
      </w:r>
      <w:r w:rsidRPr="00F15F2D">
        <w:rPr>
          <w:rFonts w:ascii="Bookman Old Style" w:eastAsia="Bookman Old Style" w:hAnsi="Bookman Old Style" w:cs="Bookman Old Style"/>
          <w:sz w:val="24"/>
          <w:szCs w:val="24"/>
        </w:rPr>
        <w:t>, meskipun Nota Kesepakatan ini berakhir.</w:t>
      </w:r>
    </w:p>
    <w:p w14:paraId="3B213A24" w14:textId="1C63FEA3" w:rsidR="002A38C4" w:rsidRPr="003A0227" w:rsidRDefault="00F271E0" w:rsidP="002A38C4">
      <w:pPr>
        <w:numPr>
          <w:ilvl w:val="0"/>
          <w:numId w:val="8"/>
        </w:numPr>
        <w:spacing w:after="0" w:line="360" w:lineRule="auto"/>
        <w:ind w:left="432" w:hanging="432"/>
        <w:jc w:val="both"/>
        <w:rPr>
          <w:rFonts w:ascii="Bookman Old Style" w:eastAsia="Bookman Old Style" w:hAnsi="Bookman Old Style" w:cs="Bookman Old Style"/>
          <w:b/>
          <w:bCs/>
          <w:color w:val="9BBB59" w:themeColor="accent3"/>
          <w:sz w:val="24"/>
          <w:szCs w:val="24"/>
        </w:rPr>
      </w:pPr>
      <w:r w:rsidRPr="00F15F2D">
        <w:rPr>
          <w:rFonts w:ascii="Bookman Old Style" w:eastAsia="Bookman Old Style" w:hAnsi="Bookman Old Style" w:cs="Bookman Old Style"/>
          <w:sz w:val="24"/>
          <w:szCs w:val="24"/>
        </w:rPr>
        <w:t xml:space="preserve">Dalam hal terjadi kebocoran data dan/atau penyalahgunaan data yang terbukti disebabkan oleh kelalaian </w:t>
      </w:r>
      <w:r w:rsidRPr="00F15F2D">
        <w:rPr>
          <w:rFonts w:ascii="Bookman Old Style" w:eastAsia="Bookman Old Style" w:hAnsi="Bookman Old Style" w:cs="Bookman Old Style"/>
          <w:b/>
          <w:bCs/>
          <w:sz w:val="24"/>
          <w:szCs w:val="24"/>
        </w:rPr>
        <w:t xml:space="preserve">PIHAK KESATU </w:t>
      </w:r>
      <w:r w:rsidRPr="00F15F2D">
        <w:rPr>
          <w:rFonts w:ascii="Bookman Old Style" w:eastAsia="Bookman Old Style" w:hAnsi="Bookman Old Style" w:cs="Bookman Old Style"/>
          <w:sz w:val="24"/>
          <w:szCs w:val="24"/>
        </w:rPr>
        <w:t xml:space="preserve">maka </w:t>
      </w:r>
      <w:r w:rsidRPr="00F15F2D">
        <w:rPr>
          <w:rFonts w:ascii="Bookman Old Style" w:eastAsia="Bookman Old Style" w:hAnsi="Bookman Old Style" w:cs="Bookman Old Style"/>
          <w:b/>
          <w:bCs/>
          <w:sz w:val="24"/>
          <w:szCs w:val="24"/>
        </w:rPr>
        <w:t xml:space="preserve">PIHAK KESATU </w:t>
      </w:r>
      <w:r w:rsidRPr="00F15F2D">
        <w:rPr>
          <w:rFonts w:ascii="Bookman Old Style" w:eastAsia="Bookman Old Style" w:hAnsi="Bookman Old Style" w:cs="Bookman Old Style"/>
          <w:sz w:val="24"/>
          <w:szCs w:val="24"/>
        </w:rPr>
        <w:t xml:space="preserve">bertanggung jawab atas segala akibat hukum yang timbul dan </w:t>
      </w:r>
      <w:r w:rsidRPr="00F15F2D">
        <w:rPr>
          <w:rFonts w:ascii="Bookman Old Style" w:eastAsia="Bookman Old Style" w:hAnsi="Bookman Old Style" w:cs="Bookman Old Style"/>
          <w:b/>
          <w:bCs/>
          <w:sz w:val="24"/>
          <w:szCs w:val="24"/>
        </w:rPr>
        <w:t>PIHAK KEDUA</w:t>
      </w:r>
      <w:r w:rsidRPr="00F15F2D">
        <w:rPr>
          <w:rFonts w:ascii="Bookman Old Style" w:eastAsia="Bookman Old Style" w:hAnsi="Bookman Old Style" w:cs="Bookman Old Style"/>
          <w:sz w:val="24"/>
          <w:szCs w:val="24"/>
        </w:rPr>
        <w:t xml:space="preserve"> dibebaskan dari tanggung jawab hukum</w:t>
      </w:r>
      <w:r w:rsidR="005B0429">
        <w:rPr>
          <w:rFonts w:ascii="Bookman Old Style" w:eastAsia="Bookman Old Style" w:hAnsi="Bookman Old Style" w:cs="Bookman Old Style"/>
          <w:sz w:val="24"/>
          <w:szCs w:val="24"/>
        </w:rPr>
        <w:t>.</w:t>
      </w:r>
    </w:p>
    <w:p w14:paraId="00DD8AFC" w14:textId="26BBC7C6" w:rsidR="00C77405" w:rsidRPr="00A14D3A" w:rsidRDefault="00C77405" w:rsidP="001F76A2">
      <w:pPr>
        <w:numPr>
          <w:ilvl w:val="0"/>
          <w:numId w:val="8"/>
        </w:numPr>
        <w:spacing w:after="0" w:line="360" w:lineRule="auto"/>
        <w:ind w:left="432" w:hanging="432"/>
        <w:jc w:val="both"/>
        <w:rPr>
          <w:rFonts w:ascii="Bookman Old Style" w:eastAsia="Bookman Old Style" w:hAnsi="Bookman Old Style" w:cs="Bookman Old Style"/>
          <w:sz w:val="24"/>
          <w:szCs w:val="24"/>
        </w:rPr>
      </w:pPr>
      <w:r w:rsidRPr="00F15F2D">
        <w:rPr>
          <w:rFonts w:ascii="Bookman Old Style" w:eastAsia="Bookman Old Style" w:hAnsi="Bookman Old Style" w:cs="Bookman Old Style"/>
          <w:sz w:val="24"/>
          <w:szCs w:val="24"/>
        </w:rPr>
        <w:t xml:space="preserve">Dalam hal diketahui terjadinya kondisi sebagaimana dimaksud pada ayat (4) </w:t>
      </w:r>
      <w:r w:rsidRPr="00F15F2D">
        <w:rPr>
          <w:rFonts w:ascii="Bookman Old Style" w:eastAsia="Bookman Old Style" w:hAnsi="Bookman Old Style" w:cs="Bookman Old Style"/>
          <w:b/>
          <w:bCs/>
          <w:sz w:val="24"/>
          <w:szCs w:val="24"/>
        </w:rPr>
        <w:t>PIHAK KEDUA</w:t>
      </w:r>
      <w:r w:rsidRPr="00F15F2D">
        <w:rPr>
          <w:rFonts w:ascii="Bookman Old Style" w:eastAsia="Bookman Old Style" w:hAnsi="Bookman Old Style" w:cs="Bookman Old Style"/>
          <w:sz w:val="24"/>
          <w:szCs w:val="24"/>
        </w:rPr>
        <w:t xml:space="preserve"> berhak menghentikan</w:t>
      </w:r>
      <w:r w:rsidR="003A0227">
        <w:rPr>
          <w:rFonts w:ascii="Bookman Old Style" w:eastAsia="Bookman Old Style" w:hAnsi="Bookman Old Style" w:cs="Bookman Old Style"/>
          <w:sz w:val="24"/>
          <w:szCs w:val="24"/>
        </w:rPr>
        <w:t xml:space="preserve"> </w:t>
      </w:r>
      <w:r w:rsidR="003A0227" w:rsidRPr="005B0429">
        <w:rPr>
          <w:rFonts w:ascii="Bookman Old Style" w:eastAsia="Bookman Old Style" w:hAnsi="Bookman Old Style" w:cs="Bookman Old Style"/>
          <w:sz w:val="24"/>
          <w:szCs w:val="24"/>
        </w:rPr>
        <w:t>sementara</w:t>
      </w:r>
      <w:r w:rsidRPr="00F15F2D">
        <w:rPr>
          <w:rFonts w:ascii="Bookman Old Style" w:eastAsia="Bookman Old Style" w:hAnsi="Bookman Old Style" w:cs="Bookman Old Style"/>
          <w:sz w:val="24"/>
          <w:szCs w:val="24"/>
        </w:rPr>
        <w:t xml:space="preserve">, membatasi dan/atau memutus akses terhadap data induk pendidikan kepada </w:t>
      </w:r>
      <w:r w:rsidRPr="00F15F2D">
        <w:rPr>
          <w:rFonts w:ascii="Bookman Old Style" w:eastAsia="Bookman Old Style" w:hAnsi="Bookman Old Style" w:cs="Bookman Old Style"/>
          <w:b/>
          <w:bCs/>
          <w:sz w:val="24"/>
          <w:szCs w:val="24"/>
        </w:rPr>
        <w:t>PIHAK KESATU</w:t>
      </w:r>
      <w:r w:rsidRPr="00F15F2D">
        <w:rPr>
          <w:rFonts w:ascii="Bookman Old Style" w:eastAsia="Bookman Old Style" w:hAnsi="Bookman Old Style" w:cs="Bookman Old Style"/>
          <w:sz w:val="24"/>
          <w:szCs w:val="24"/>
        </w:rPr>
        <w:t xml:space="preserve"> secara sepihak tanpa memerlukan persetujuan terlebih dahulu dari </w:t>
      </w:r>
      <w:r w:rsidRPr="00F15F2D">
        <w:rPr>
          <w:rFonts w:ascii="Bookman Old Style" w:eastAsia="Bookman Old Style" w:hAnsi="Bookman Old Style" w:cs="Bookman Old Style"/>
          <w:b/>
          <w:bCs/>
          <w:sz w:val="24"/>
          <w:szCs w:val="24"/>
        </w:rPr>
        <w:t>PIHAK KESATU.</w:t>
      </w:r>
    </w:p>
    <w:p w14:paraId="5F6B985C" w14:textId="77777777" w:rsidR="00A14D3A" w:rsidRPr="00F15F2D" w:rsidRDefault="00A14D3A" w:rsidP="00A14D3A">
      <w:pPr>
        <w:spacing w:after="0" w:line="360" w:lineRule="auto"/>
        <w:ind w:left="432"/>
        <w:jc w:val="both"/>
        <w:rPr>
          <w:rFonts w:ascii="Bookman Old Style" w:eastAsia="Bookman Old Style" w:hAnsi="Bookman Old Style" w:cs="Bookman Old Style"/>
          <w:sz w:val="24"/>
          <w:szCs w:val="24"/>
        </w:rPr>
      </w:pPr>
    </w:p>
    <w:p w14:paraId="09BFB8F1" w14:textId="77777777" w:rsidR="00277A42"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proofErr w:type="spellStart"/>
      <w:r w:rsidR="00C838CA">
        <w:rPr>
          <w:rFonts w:ascii="Bookman Old Style" w:eastAsia="Bookman Old Style" w:hAnsi="Bookman Old Style" w:cs="Bookman Old Style"/>
          <w:b/>
          <w:sz w:val="24"/>
          <w:szCs w:val="24"/>
          <w:lang w:val="en-US"/>
        </w:rPr>
        <w:t>asal</w:t>
      </w:r>
      <w:proofErr w:type="spellEnd"/>
      <w:r>
        <w:rPr>
          <w:rFonts w:ascii="Bookman Old Style" w:eastAsia="Bookman Old Style" w:hAnsi="Bookman Old Style" w:cs="Bookman Old Style"/>
          <w:b/>
          <w:sz w:val="24"/>
          <w:szCs w:val="24"/>
        </w:rPr>
        <w:t xml:space="preserve"> 15</w:t>
      </w:r>
    </w:p>
    <w:p w14:paraId="1B26B578" w14:textId="77777777" w:rsidR="00C838CA" w:rsidRDefault="00801816" w:rsidP="001F76A2">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KORESPONDENSI</w:t>
      </w:r>
    </w:p>
    <w:p w14:paraId="370C6DBF" w14:textId="77777777" w:rsidR="00B877AF" w:rsidRPr="00C838CA" w:rsidRDefault="00B877AF" w:rsidP="00B877AF">
      <w:pPr>
        <w:spacing w:after="0" w:line="240" w:lineRule="auto"/>
        <w:jc w:val="center"/>
        <w:rPr>
          <w:rFonts w:ascii="Bookman Old Style" w:eastAsia="Bookman Old Style" w:hAnsi="Bookman Old Style" w:cs="Bookman Old Style"/>
          <w:b/>
          <w:sz w:val="24"/>
          <w:szCs w:val="24"/>
          <w:lang w:val="en-US"/>
        </w:rPr>
      </w:pPr>
    </w:p>
    <w:p w14:paraId="72DB1838" w14:textId="77777777" w:rsidR="00277A42" w:rsidRDefault="00801816" w:rsidP="001F76A2">
      <w:pPr>
        <w:numPr>
          <w:ilvl w:val="0"/>
          <w:numId w:val="7"/>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Setiap pemberitahuan atau komunikasi antar </w:t>
      </w:r>
      <w:r>
        <w:rPr>
          <w:rFonts w:ascii="Bookman Old Style" w:eastAsia="Bookman Old Style" w:hAnsi="Bookman Old Style" w:cs="Bookman Old Style"/>
          <w:b/>
          <w:sz w:val="24"/>
          <w:szCs w:val="24"/>
        </w:rPr>
        <w:t>PARA PIHAK</w:t>
      </w:r>
      <w:r>
        <w:rPr>
          <w:rFonts w:ascii="Bookman Old Style" w:eastAsia="Bookman Old Style" w:hAnsi="Bookman Old Style" w:cs="Bookman Old Style"/>
          <w:sz w:val="24"/>
          <w:szCs w:val="24"/>
        </w:rPr>
        <w:t xml:space="preserve"> dapat disampaikan dalam bentuk surat tertulis ke alamat sebagai berikut:</w:t>
      </w:r>
    </w:p>
    <w:p w14:paraId="03A35A23" w14:textId="77777777" w:rsidR="00C80436" w:rsidRDefault="00C80436" w:rsidP="00C80436">
      <w:pPr>
        <w:spacing w:after="0" w:line="360" w:lineRule="auto"/>
        <w:ind w:left="432"/>
        <w:jc w:val="both"/>
        <w:rPr>
          <w:rFonts w:ascii="Bookman Old Style" w:eastAsia="Bookman Old Style" w:hAnsi="Bookman Old Style" w:cs="Bookman Old Style"/>
          <w:sz w:val="24"/>
          <w:szCs w:val="24"/>
        </w:rPr>
      </w:pPr>
    </w:p>
    <w:p w14:paraId="5A3D0265" w14:textId="77777777" w:rsidR="00277A42" w:rsidRDefault="00801816" w:rsidP="001F76A2">
      <w:pPr>
        <w:spacing w:after="0" w:line="360" w:lineRule="auto"/>
        <w:ind w:left="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KESATU</w:t>
      </w:r>
    </w:p>
    <w:p w14:paraId="7191C5D0" w14:textId="3B5E7FBE" w:rsidR="00AB0272" w:rsidRPr="0076671E" w:rsidRDefault="00AB0272" w:rsidP="001F76A2">
      <w:pPr>
        <w:tabs>
          <w:tab w:val="left" w:pos="2127"/>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 xml:space="preserve">Kepala Dinas Pendidikan </w:t>
      </w:r>
      <w:r w:rsidR="009F3C16">
        <w:rPr>
          <w:rFonts w:ascii="Bookman Old Style" w:eastAsia="Bookman Old Style" w:hAnsi="Bookman Old Style" w:cs="Bookman Old Style"/>
          <w:sz w:val="24"/>
          <w:szCs w:val="24"/>
        </w:rPr>
        <w:t>(.........kabupaten/kota.........).</w:t>
      </w:r>
    </w:p>
    <w:p w14:paraId="005EB6B3" w14:textId="29819D4A" w:rsidR="00AA0CB2" w:rsidRPr="0076671E" w:rsidRDefault="00AB0272"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 xml:space="preserve">Alamat </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4F59F097" w14:textId="217A0285" w:rsidR="00C80436" w:rsidRPr="0076671E" w:rsidRDefault="00C80436"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ab/>
        <w:t xml:space="preserve"> </w:t>
      </w:r>
      <w:r w:rsidR="00A11481">
        <w:rPr>
          <w:rFonts w:ascii="Bookman Old Style" w:eastAsia="Bookman Old Style" w:hAnsi="Bookman Old Style" w:cs="Bookman Old Style"/>
          <w:sz w:val="24"/>
          <w:szCs w:val="24"/>
        </w:rPr>
        <w:t>.....................</w:t>
      </w:r>
    </w:p>
    <w:p w14:paraId="4C93A780" w14:textId="6DAF1B45" w:rsidR="000A01E9" w:rsidRPr="0076671E" w:rsidRDefault="000A01E9"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Telepon</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578DB55D" w14:textId="14B40FC7" w:rsidR="000A01E9" w:rsidRPr="0076671E" w:rsidRDefault="000A01E9" w:rsidP="001F76A2">
      <w:pPr>
        <w:tabs>
          <w:tab w:val="left" w:pos="1440"/>
          <w:tab w:val="left" w:pos="2127"/>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Pos-el</w:t>
      </w:r>
      <w:r w:rsidRPr="0076671E">
        <w:rPr>
          <w:rFonts w:ascii="Bookman Old Style" w:eastAsia="Bookman Old Style" w:hAnsi="Bookman Old Style" w:cs="Bookman Old Style"/>
          <w:sz w:val="24"/>
          <w:szCs w:val="24"/>
        </w:rPr>
        <w:tab/>
      </w:r>
      <w:r w:rsidR="00C838CA" w:rsidRPr="0076671E">
        <w:rPr>
          <w:rFonts w:ascii="Bookman Old Style" w:eastAsia="Bookman Old Style" w:hAnsi="Bookman Old Style" w:cs="Bookman Old Style"/>
          <w:sz w:val="24"/>
          <w:szCs w:val="24"/>
        </w:rPr>
        <w:tab/>
      </w:r>
      <w:r w:rsidRPr="0076671E">
        <w:rPr>
          <w:rFonts w:ascii="Bookman Old Style" w:eastAsia="Bookman Old Style" w:hAnsi="Bookman Old Style" w:cs="Bookman Old Style"/>
          <w:sz w:val="24"/>
          <w:szCs w:val="24"/>
        </w:rPr>
        <w:t xml:space="preserve">: </w:t>
      </w:r>
      <w:r w:rsidR="00A11481">
        <w:rPr>
          <w:rFonts w:ascii="Bookman Old Style" w:eastAsia="Bookman Old Style" w:hAnsi="Bookman Old Style" w:cs="Bookman Old Style"/>
          <w:sz w:val="24"/>
          <w:szCs w:val="24"/>
        </w:rPr>
        <w:t>.....................</w:t>
      </w:r>
    </w:p>
    <w:p w14:paraId="72738D2B" w14:textId="77777777" w:rsidR="00B154D1" w:rsidRPr="0076671E" w:rsidRDefault="00B154D1" w:rsidP="001F76A2">
      <w:pPr>
        <w:spacing w:after="0" w:line="360" w:lineRule="auto"/>
        <w:ind w:left="567"/>
        <w:jc w:val="both"/>
        <w:rPr>
          <w:rFonts w:ascii="Bookman Old Style" w:eastAsia="Bookman Old Style" w:hAnsi="Bookman Old Style" w:cs="Bookman Old Style"/>
          <w:b/>
          <w:sz w:val="24"/>
          <w:szCs w:val="24"/>
        </w:rPr>
      </w:pPr>
    </w:p>
    <w:p w14:paraId="08BE979F" w14:textId="77777777" w:rsidR="00B877AF" w:rsidRPr="0076671E" w:rsidRDefault="00B877AF" w:rsidP="00C80436">
      <w:pPr>
        <w:spacing w:after="0" w:line="360" w:lineRule="auto"/>
        <w:jc w:val="both"/>
        <w:rPr>
          <w:rFonts w:ascii="Bookman Old Style" w:eastAsia="Bookman Old Style" w:hAnsi="Bookman Old Style" w:cs="Bookman Old Style"/>
          <w:b/>
          <w:sz w:val="24"/>
          <w:szCs w:val="24"/>
        </w:rPr>
      </w:pPr>
    </w:p>
    <w:p w14:paraId="12CB75DF" w14:textId="77777777" w:rsidR="00277A42" w:rsidRDefault="00801816" w:rsidP="001F76A2">
      <w:pPr>
        <w:spacing w:after="0" w:line="360" w:lineRule="auto"/>
        <w:ind w:left="432"/>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PIHAK KEDUA</w:t>
      </w:r>
    </w:p>
    <w:p w14:paraId="2275ADF3" w14:textId="77777777" w:rsidR="00277A42" w:rsidRPr="00836D95" w:rsidRDefault="00801816" w:rsidP="001F76A2">
      <w:pPr>
        <w:tabs>
          <w:tab w:val="left" w:pos="2127"/>
        </w:tabs>
        <w:spacing w:after="0" w:line="360" w:lineRule="auto"/>
        <w:ind w:left="432"/>
        <w:jc w:val="both"/>
        <w:rPr>
          <w:rFonts w:ascii="Bookman Old Style" w:eastAsia="Bookman Old Style" w:hAnsi="Bookman Old Style" w:cs="Bookman Old Style"/>
          <w:sz w:val="24"/>
          <w:szCs w:val="24"/>
          <w:lang w:val="nl-NL"/>
        </w:rPr>
      </w:pPr>
      <w:r w:rsidRPr="00836D95">
        <w:rPr>
          <w:rFonts w:ascii="Bookman Old Style" w:eastAsia="Bookman Old Style" w:hAnsi="Bookman Old Style" w:cs="Bookman Old Style"/>
          <w:sz w:val="24"/>
          <w:szCs w:val="24"/>
          <w:lang w:val="nl-NL"/>
        </w:rPr>
        <w:t>Kepala Pusat Data dan Teknologi Informasi, Sekretariat Jenderal</w:t>
      </w:r>
    </w:p>
    <w:p w14:paraId="179F1720" w14:textId="77777777" w:rsidR="00277A42" w:rsidRPr="00836D95" w:rsidRDefault="00801816" w:rsidP="001F76A2">
      <w:pPr>
        <w:tabs>
          <w:tab w:val="left" w:pos="2127"/>
        </w:tabs>
        <w:spacing w:after="0" w:line="360" w:lineRule="auto"/>
        <w:ind w:left="432"/>
        <w:jc w:val="both"/>
        <w:rPr>
          <w:rFonts w:ascii="Bookman Old Style" w:eastAsia="Bookman Old Style" w:hAnsi="Bookman Old Style" w:cs="Bookman Old Style"/>
          <w:sz w:val="24"/>
          <w:szCs w:val="24"/>
          <w:lang w:val="nl-NL"/>
        </w:rPr>
      </w:pPr>
      <w:r w:rsidRPr="00836D95">
        <w:rPr>
          <w:rFonts w:ascii="Bookman Old Style" w:eastAsia="Bookman Old Style" w:hAnsi="Bookman Old Style" w:cs="Bookman Old Style"/>
          <w:sz w:val="24"/>
          <w:szCs w:val="24"/>
          <w:lang w:val="nl-NL"/>
        </w:rPr>
        <w:t>Kementerian Pendidikan Dasar dan Menengah</w:t>
      </w:r>
    </w:p>
    <w:p w14:paraId="4D46E3EA" w14:textId="77777777" w:rsidR="007633DA" w:rsidRPr="0076671E" w:rsidRDefault="00801816" w:rsidP="001F76A2">
      <w:pPr>
        <w:tabs>
          <w:tab w:val="left" w:pos="2160"/>
        </w:tabs>
        <w:spacing w:after="0" w:line="360" w:lineRule="auto"/>
        <w:ind w:left="432"/>
        <w:jc w:val="both"/>
        <w:rPr>
          <w:rFonts w:ascii="Bookman Old Style" w:eastAsia="Bookman Old Style" w:hAnsi="Bookman Old Style" w:cs="Bookman Old Style"/>
          <w:sz w:val="24"/>
          <w:szCs w:val="24"/>
        </w:rPr>
      </w:pPr>
      <w:r w:rsidRPr="0076671E">
        <w:rPr>
          <w:rFonts w:ascii="Bookman Old Style" w:eastAsia="Bookman Old Style" w:hAnsi="Bookman Old Style" w:cs="Bookman Old Style"/>
          <w:sz w:val="24"/>
          <w:szCs w:val="24"/>
        </w:rPr>
        <w:t>Alamat</w:t>
      </w:r>
      <w:r w:rsidRPr="0076671E">
        <w:rPr>
          <w:rFonts w:ascii="Bookman Old Style" w:eastAsia="Bookman Old Style" w:hAnsi="Bookman Old Style" w:cs="Bookman Old Style"/>
          <w:sz w:val="24"/>
          <w:szCs w:val="24"/>
        </w:rPr>
        <w:tab/>
        <w:t xml:space="preserve">: Jalan R.E. Martadinata KM. 15.5, Cipayung, Ciputat, </w:t>
      </w:r>
    </w:p>
    <w:p w14:paraId="33A2782D" w14:textId="77777777" w:rsidR="00277A42" w:rsidRPr="00C838CA" w:rsidRDefault="00B154D1" w:rsidP="001F76A2">
      <w:pPr>
        <w:tabs>
          <w:tab w:val="left" w:pos="2160"/>
        </w:tabs>
        <w:spacing w:after="0" w:line="360" w:lineRule="auto"/>
        <w:ind w:left="432"/>
        <w:jc w:val="both"/>
        <w:rPr>
          <w:rFonts w:ascii="Bookman Old Style" w:eastAsia="Bookman Old Style" w:hAnsi="Bookman Old Style" w:cs="Bookman Old Style"/>
          <w:sz w:val="24"/>
          <w:szCs w:val="24"/>
          <w:lang w:val="en-US"/>
        </w:rPr>
      </w:pPr>
      <w:r w:rsidRPr="0076671E">
        <w:rPr>
          <w:rFonts w:ascii="Bookman Old Style" w:eastAsia="Bookman Old Style" w:hAnsi="Bookman Old Style" w:cs="Bookman Old Style"/>
          <w:sz w:val="24"/>
          <w:szCs w:val="24"/>
        </w:rPr>
        <w:tab/>
        <w:t xml:space="preserve"> </w:t>
      </w:r>
      <w:r w:rsidR="00C838CA" w:rsidRPr="0076671E">
        <w:rPr>
          <w:rFonts w:ascii="Bookman Old Style" w:eastAsia="Bookman Old Style" w:hAnsi="Bookman Old Style" w:cs="Bookman Old Style"/>
          <w:sz w:val="24"/>
          <w:szCs w:val="24"/>
        </w:rPr>
        <w:t xml:space="preserve"> </w:t>
      </w:r>
      <w:r w:rsidR="00801816" w:rsidRPr="00C838CA">
        <w:rPr>
          <w:rFonts w:ascii="Bookman Old Style" w:eastAsia="Bookman Old Style" w:hAnsi="Bookman Old Style" w:cs="Bookman Old Style"/>
          <w:sz w:val="24"/>
          <w:szCs w:val="24"/>
          <w:lang w:val="en-US"/>
        </w:rPr>
        <w:t>Kota Tangerang Selatan, Banten 15411</w:t>
      </w:r>
    </w:p>
    <w:p w14:paraId="7AE92CF6" w14:textId="77777777" w:rsidR="00277A42" w:rsidRPr="00C838CA" w:rsidRDefault="00C838CA" w:rsidP="001F76A2">
      <w:pPr>
        <w:tabs>
          <w:tab w:val="left" w:pos="2160"/>
        </w:tabs>
        <w:spacing w:after="0" w:line="360" w:lineRule="auto"/>
        <w:ind w:left="432"/>
        <w:jc w:val="both"/>
        <w:rPr>
          <w:rFonts w:ascii="Bookman Old Style" w:eastAsia="Bookman Old Style" w:hAnsi="Bookman Old Style" w:cs="Bookman Old Style"/>
          <w:sz w:val="24"/>
          <w:szCs w:val="24"/>
          <w:lang w:val="en-US"/>
        </w:rPr>
      </w:pPr>
      <w:proofErr w:type="spellStart"/>
      <w:r>
        <w:rPr>
          <w:rFonts w:ascii="Bookman Old Style" w:eastAsia="Bookman Old Style" w:hAnsi="Bookman Old Style" w:cs="Bookman Old Style"/>
          <w:sz w:val="24"/>
          <w:szCs w:val="24"/>
          <w:lang w:val="en-US"/>
        </w:rPr>
        <w:t>Telepon</w:t>
      </w:r>
      <w:proofErr w:type="spellEnd"/>
      <w:r>
        <w:rPr>
          <w:rFonts w:ascii="Bookman Old Style" w:eastAsia="Bookman Old Style" w:hAnsi="Bookman Old Style" w:cs="Bookman Old Style"/>
          <w:sz w:val="24"/>
          <w:szCs w:val="24"/>
          <w:lang w:val="en-US"/>
        </w:rPr>
        <w:tab/>
        <w:t xml:space="preserve">: </w:t>
      </w:r>
      <w:r w:rsidR="00801816" w:rsidRPr="00C838CA">
        <w:rPr>
          <w:rFonts w:ascii="Bookman Old Style" w:eastAsia="Bookman Old Style" w:hAnsi="Bookman Old Style" w:cs="Bookman Old Style"/>
          <w:sz w:val="24"/>
          <w:szCs w:val="24"/>
          <w:lang w:val="en-US"/>
        </w:rPr>
        <w:t>(021) 7418808</w:t>
      </w:r>
    </w:p>
    <w:p w14:paraId="5E6ED8AB" w14:textId="77777777" w:rsidR="005658AE" w:rsidRPr="00854F6C" w:rsidRDefault="00801816" w:rsidP="001F76A2">
      <w:pPr>
        <w:tabs>
          <w:tab w:val="left" w:pos="2160"/>
        </w:tabs>
        <w:spacing w:after="0" w:line="360" w:lineRule="auto"/>
        <w:ind w:left="432"/>
        <w:jc w:val="both"/>
        <w:rPr>
          <w:rFonts w:ascii="Bookman Old Style" w:eastAsia="Bookman Old Style" w:hAnsi="Bookman Old Style" w:cs="Bookman Old Style"/>
          <w:sz w:val="24"/>
          <w:szCs w:val="24"/>
        </w:rPr>
      </w:pPr>
      <w:r w:rsidRPr="00C838CA">
        <w:rPr>
          <w:rFonts w:ascii="Bookman Old Style" w:eastAsia="Bookman Old Style" w:hAnsi="Bookman Old Style" w:cs="Bookman Old Style"/>
          <w:sz w:val="24"/>
          <w:szCs w:val="24"/>
          <w:lang w:val="en-US"/>
        </w:rPr>
        <w:t>Pos-</w:t>
      </w:r>
      <w:proofErr w:type="spellStart"/>
      <w:r w:rsidRPr="00C838CA">
        <w:rPr>
          <w:rFonts w:ascii="Bookman Old Style" w:eastAsia="Bookman Old Style" w:hAnsi="Bookman Old Style" w:cs="Bookman Old Style"/>
          <w:sz w:val="24"/>
          <w:szCs w:val="24"/>
          <w:lang w:val="en-US"/>
        </w:rPr>
        <w:t>el</w:t>
      </w:r>
      <w:proofErr w:type="spellEnd"/>
      <w:r w:rsidRPr="00C838CA">
        <w:rPr>
          <w:rFonts w:ascii="Bookman Old Style" w:eastAsia="Bookman Old Style" w:hAnsi="Bookman Old Style" w:cs="Bookman Old Style"/>
          <w:sz w:val="24"/>
          <w:szCs w:val="24"/>
          <w:lang w:val="en-US"/>
        </w:rPr>
        <w:tab/>
      </w:r>
      <w:r w:rsidR="00C838CA">
        <w:rPr>
          <w:rFonts w:ascii="Bookman Old Style" w:eastAsia="Bookman Old Style" w:hAnsi="Bookman Old Style" w:cs="Bookman Old Style"/>
          <w:sz w:val="24"/>
          <w:szCs w:val="24"/>
          <w:lang w:val="en-US"/>
        </w:rPr>
        <w:t xml:space="preserve">: </w:t>
      </w:r>
      <w:hyperlink r:id="rId10" w:history="1">
        <w:r w:rsidR="005658AE" w:rsidRPr="00854F6C">
          <w:rPr>
            <w:rStyle w:val="Hyperlink"/>
            <w:rFonts w:ascii="Bookman Old Style" w:eastAsia="Bookman Old Style" w:hAnsi="Bookman Old Style" w:cs="Bookman Old Style"/>
            <w:color w:val="auto"/>
            <w:sz w:val="24"/>
            <w:szCs w:val="24"/>
          </w:rPr>
          <w:t>pusdatin@kemendikdasmen.go.id</w:t>
        </w:r>
      </w:hyperlink>
    </w:p>
    <w:p w14:paraId="542213B0" w14:textId="7FAA585A" w:rsidR="00C838CA" w:rsidRPr="00B60534" w:rsidRDefault="005658AE" w:rsidP="00B60534">
      <w:pPr>
        <w:tabs>
          <w:tab w:val="left" w:pos="2160"/>
        </w:tabs>
        <w:spacing w:after="0" w:line="360" w:lineRule="auto"/>
        <w:ind w:left="432"/>
        <w:jc w:val="both"/>
        <w:rPr>
          <w:rFonts w:ascii="Bookman Old Style" w:eastAsia="Bookman Old Style" w:hAnsi="Bookman Old Style" w:cs="Bookman Old Style"/>
          <w:sz w:val="24"/>
          <w:szCs w:val="24"/>
          <w:lang w:val="en-US"/>
        </w:rPr>
      </w:pPr>
      <w:r w:rsidRPr="00854F6C">
        <w:rPr>
          <w:rFonts w:ascii="Bookman Old Style" w:eastAsia="Bookman Old Style" w:hAnsi="Bookman Old Style" w:cs="Bookman Old Style"/>
          <w:sz w:val="24"/>
          <w:szCs w:val="24"/>
          <w:lang w:val="en-US"/>
        </w:rPr>
        <w:tab/>
        <w:t xml:space="preserve">  </w:t>
      </w:r>
    </w:p>
    <w:p w14:paraId="3A5A32E9" w14:textId="450C6B28" w:rsidR="00277A42" w:rsidRDefault="00F9585E" w:rsidP="001F76A2">
      <w:pPr>
        <w:numPr>
          <w:ilvl w:val="0"/>
          <w:numId w:val="7"/>
        </w:numPr>
        <w:spacing w:after="0" w:line="360" w:lineRule="auto"/>
        <w:ind w:left="432" w:hanging="43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Apabila ada perubahan alamat korespondensi sebagaimana dimaksud pada ayat (1),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yang melakukan perubahan alamat korespondensi tersebut berkewajiban untuk memberitahukan secara tertulis kepada </w:t>
      </w:r>
      <w:r>
        <w:rPr>
          <w:rFonts w:ascii="Bookman Old Style" w:eastAsia="Bookman Old Style" w:hAnsi="Bookman Old Style" w:cs="Bookman Old Style"/>
          <w:b/>
          <w:sz w:val="24"/>
          <w:szCs w:val="24"/>
        </w:rPr>
        <w:t>PIHAK</w:t>
      </w:r>
      <w:r>
        <w:rPr>
          <w:rFonts w:ascii="Bookman Old Style" w:eastAsia="Bookman Old Style" w:hAnsi="Bookman Old Style" w:cs="Bookman Old Style"/>
          <w:sz w:val="24"/>
          <w:szCs w:val="24"/>
        </w:rPr>
        <w:t xml:space="preserve"> lainnya dan tidak perlu dilakukan adendum atas Nota Kesepakatan ini</w:t>
      </w:r>
      <w:r w:rsidR="00B60534">
        <w:rPr>
          <w:rFonts w:ascii="Bookman Old Style" w:eastAsia="Bookman Old Style" w:hAnsi="Bookman Old Style" w:cs="Bookman Old Style"/>
          <w:sz w:val="24"/>
          <w:szCs w:val="24"/>
        </w:rPr>
        <w:t>.</w:t>
      </w:r>
    </w:p>
    <w:p w14:paraId="2DF05075" w14:textId="77777777" w:rsidR="00605E27" w:rsidRDefault="00605E27" w:rsidP="001D1EEA">
      <w:pPr>
        <w:spacing w:after="0" w:line="360" w:lineRule="auto"/>
        <w:ind w:left="432"/>
        <w:jc w:val="both"/>
        <w:rPr>
          <w:rFonts w:ascii="Bookman Old Style" w:eastAsia="Bookman Old Style" w:hAnsi="Bookman Old Style" w:cs="Bookman Old Style"/>
          <w:sz w:val="24"/>
          <w:szCs w:val="24"/>
        </w:rPr>
      </w:pPr>
    </w:p>
    <w:p w14:paraId="53A990B6" w14:textId="75E636E7" w:rsidR="00605E27" w:rsidRDefault="00605E27" w:rsidP="00605E27">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w:t>
      </w:r>
      <w:r w:rsidRPr="0076671E">
        <w:rPr>
          <w:rFonts w:ascii="Bookman Old Style" w:eastAsia="Bookman Old Style" w:hAnsi="Bookman Old Style" w:cs="Bookman Old Style"/>
          <w:b/>
          <w:sz w:val="24"/>
          <w:szCs w:val="24"/>
        </w:rPr>
        <w:t>asal</w:t>
      </w:r>
      <w:r>
        <w:rPr>
          <w:rFonts w:ascii="Bookman Old Style" w:eastAsia="Bookman Old Style" w:hAnsi="Bookman Old Style" w:cs="Bookman Old Style"/>
          <w:b/>
          <w:sz w:val="24"/>
          <w:szCs w:val="24"/>
        </w:rPr>
        <w:t xml:space="preserve"> 16</w:t>
      </w:r>
    </w:p>
    <w:p w14:paraId="2B21877C" w14:textId="5E43FF98" w:rsidR="00605E27" w:rsidRDefault="003D2CAA" w:rsidP="00605E27">
      <w:pPr>
        <w:spacing w:after="0" w:line="36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PENUTUP</w:t>
      </w:r>
    </w:p>
    <w:p w14:paraId="14BA5135" w14:textId="77777777" w:rsidR="00605E27" w:rsidRDefault="00605E27" w:rsidP="001D1EEA">
      <w:pPr>
        <w:spacing w:after="0" w:line="360" w:lineRule="auto"/>
        <w:ind w:left="432"/>
        <w:jc w:val="both"/>
        <w:rPr>
          <w:rFonts w:ascii="Bookman Old Style" w:eastAsia="Bookman Old Style" w:hAnsi="Bookman Old Style" w:cs="Bookman Old Style"/>
          <w:sz w:val="24"/>
          <w:szCs w:val="24"/>
        </w:rPr>
      </w:pPr>
    </w:p>
    <w:p w14:paraId="58A3CC4B" w14:textId="30947D7E" w:rsidR="00605E27" w:rsidRDefault="00605E27" w:rsidP="001D1EEA">
      <w:pPr>
        <w:spacing w:after="0" w:line="360" w:lineRule="auto"/>
        <w:ind w:left="432"/>
        <w:jc w:val="both"/>
        <w:rPr>
          <w:rFonts w:ascii="Bookman Old Style" w:eastAsia="Bookman Old Style" w:hAnsi="Bookman Old Style" w:cs="Bookman Old Style"/>
          <w:sz w:val="24"/>
          <w:szCs w:val="24"/>
        </w:rPr>
      </w:pPr>
      <w:r w:rsidRPr="00605E27">
        <w:rPr>
          <w:rFonts w:ascii="Bookman Old Style" w:eastAsia="Bookman Old Style" w:hAnsi="Bookman Old Style" w:cs="Bookman Old Style"/>
          <w:sz w:val="24"/>
          <w:szCs w:val="24"/>
        </w:rPr>
        <w:lastRenderedPageBreak/>
        <w:t xml:space="preserve">Nota Kesepakatan ini dibuat dan ditandatangani oleh </w:t>
      </w:r>
      <w:r w:rsidRPr="00605E27">
        <w:rPr>
          <w:rFonts w:ascii="Bookman Old Style" w:eastAsia="Bookman Old Style" w:hAnsi="Bookman Old Style" w:cs="Bookman Old Style"/>
          <w:b/>
          <w:bCs/>
          <w:sz w:val="24"/>
          <w:szCs w:val="24"/>
        </w:rPr>
        <w:t>PARA PIHAK</w:t>
      </w:r>
      <w:r w:rsidRPr="00605E27">
        <w:rPr>
          <w:rFonts w:ascii="Bookman Old Style" w:eastAsia="Bookman Old Style" w:hAnsi="Bookman Old Style" w:cs="Bookman Old Style"/>
          <w:sz w:val="24"/>
          <w:szCs w:val="24"/>
        </w:rPr>
        <w:t xml:space="preserve"> pada hari,</w:t>
      </w:r>
      <w:r w:rsidR="00E00EB6">
        <w:rPr>
          <w:rFonts w:ascii="Bookman Old Style" w:eastAsia="Bookman Old Style" w:hAnsi="Bookman Old Style" w:cs="Bookman Old Style"/>
          <w:sz w:val="24"/>
          <w:szCs w:val="24"/>
        </w:rPr>
        <w:t xml:space="preserve"> </w:t>
      </w:r>
      <w:r w:rsidRPr="00605E27">
        <w:rPr>
          <w:rFonts w:ascii="Bookman Old Style" w:eastAsia="Bookman Old Style" w:hAnsi="Bookman Old Style" w:cs="Bookman Old Style"/>
          <w:sz w:val="24"/>
          <w:szCs w:val="24"/>
        </w:rPr>
        <w:t>tanggal, bulan, tahun, sebagaimana tersebut diatas dalam rangkap 2 (dua) asli, bermeterai cukup, dan masing-masing mempunyai kekuatan hukum yang sama.</w:t>
      </w:r>
    </w:p>
    <w:p w14:paraId="3339147E" w14:textId="77777777" w:rsidR="00C80436" w:rsidRDefault="00C80436" w:rsidP="001F76A2">
      <w:pPr>
        <w:spacing w:after="0" w:line="360" w:lineRule="auto"/>
        <w:jc w:val="both"/>
        <w:rPr>
          <w:rFonts w:ascii="Bookman Old Style" w:eastAsia="Bookman Old Style" w:hAnsi="Bookman Old Style" w:cs="Bookman Old Style"/>
          <w:sz w:val="24"/>
          <w:szCs w:val="24"/>
        </w:rPr>
      </w:pPr>
    </w:p>
    <w:p w14:paraId="59B4288E" w14:textId="77777777" w:rsidR="00277A42" w:rsidRDefault="00277A42">
      <w:pPr>
        <w:spacing w:after="0" w:line="252" w:lineRule="auto"/>
        <w:jc w:val="center"/>
        <w:rPr>
          <w:rFonts w:ascii="Bookman Old Style" w:eastAsia="Bookman Old Style" w:hAnsi="Bookman Old Style" w:cs="Bookman Old Style"/>
          <w:sz w:val="24"/>
          <w:szCs w:val="24"/>
        </w:rPr>
      </w:pPr>
    </w:p>
    <w:tbl>
      <w:tblPr>
        <w:tblStyle w:val="7"/>
        <w:tblW w:w="90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8"/>
        <w:gridCol w:w="4530"/>
      </w:tblGrid>
      <w:tr w:rsidR="00277A42" w14:paraId="2DA5CD93" w14:textId="77777777" w:rsidTr="003C0038">
        <w:trPr>
          <w:jc w:val="center"/>
        </w:trPr>
        <w:tc>
          <w:tcPr>
            <w:tcW w:w="4528" w:type="dxa"/>
            <w:tcBorders>
              <w:top w:val="nil"/>
              <w:left w:val="nil"/>
              <w:bottom w:val="nil"/>
              <w:right w:val="nil"/>
            </w:tcBorders>
            <w:tcMar>
              <w:top w:w="100" w:type="dxa"/>
              <w:left w:w="100" w:type="dxa"/>
              <w:bottom w:w="100" w:type="dxa"/>
              <w:right w:w="100" w:type="dxa"/>
            </w:tcMar>
          </w:tcPr>
          <w:p w14:paraId="6F84B975" w14:textId="77777777" w:rsidR="00277A42" w:rsidRPr="00E14F42" w:rsidRDefault="00801816">
            <w:pPr>
              <w:spacing w:line="252" w:lineRule="auto"/>
              <w:jc w:val="center"/>
              <w:rPr>
                <w:rFonts w:ascii="Bookman Old Style" w:eastAsia="Bookman Old Style" w:hAnsi="Bookman Old Style" w:cs="Bookman Old Style"/>
                <w:sz w:val="24"/>
                <w:szCs w:val="24"/>
                <w:vertAlign w:val="subscript"/>
                <w:lang w:val="en-US"/>
              </w:rPr>
            </w:pPr>
            <w:r>
              <w:rPr>
                <w:rFonts w:ascii="Bookman Old Style" w:eastAsia="Bookman Old Style" w:hAnsi="Bookman Old Style" w:cs="Bookman Old Style"/>
                <w:b/>
                <w:sz w:val="24"/>
                <w:szCs w:val="24"/>
              </w:rPr>
              <w:t>PIHAK KEDUA</w:t>
            </w:r>
            <w:r w:rsidR="00D732F6">
              <w:rPr>
                <w:rFonts w:ascii="Bookman Old Style" w:eastAsia="Bookman Old Style" w:hAnsi="Bookman Old Style" w:cs="Bookman Old Style"/>
                <w:b/>
                <w:sz w:val="24"/>
                <w:szCs w:val="24"/>
                <w:lang w:val="en-US"/>
              </w:rPr>
              <w:t>,</w:t>
            </w:r>
          </w:p>
          <w:p w14:paraId="51CBB098" w14:textId="77777777" w:rsidR="00277A42" w:rsidRDefault="00277A42">
            <w:pPr>
              <w:spacing w:line="252" w:lineRule="auto"/>
              <w:jc w:val="center"/>
              <w:rPr>
                <w:rFonts w:ascii="Bookman Old Style" w:eastAsia="Bookman Old Style" w:hAnsi="Bookman Old Style" w:cs="Bookman Old Style"/>
                <w:sz w:val="24"/>
                <w:szCs w:val="24"/>
              </w:rPr>
            </w:pPr>
          </w:p>
          <w:p w14:paraId="0E429110" w14:textId="77777777" w:rsidR="00277A42" w:rsidRDefault="00277A42">
            <w:pPr>
              <w:spacing w:line="252" w:lineRule="auto"/>
              <w:jc w:val="center"/>
              <w:rPr>
                <w:rFonts w:ascii="Bookman Old Style" w:eastAsia="Bookman Old Style" w:hAnsi="Bookman Old Style" w:cs="Bookman Old Style"/>
                <w:sz w:val="24"/>
                <w:szCs w:val="24"/>
              </w:rPr>
            </w:pPr>
          </w:p>
          <w:p w14:paraId="2AC3BE1F" w14:textId="77777777" w:rsidR="00277A42" w:rsidRDefault="00277A42">
            <w:pPr>
              <w:spacing w:line="252" w:lineRule="auto"/>
              <w:jc w:val="center"/>
              <w:rPr>
                <w:rFonts w:ascii="Bookman Old Style" w:eastAsia="Bookman Old Style" w:hAnsi="Bookman Old Style" w:cs="Bookman Old Style"/>
                <w:sz w:val="24"/>
                <w:szCs w:val="24"/>
              </w:rPr>
            </w:pPr>
          </w:p>
          <w:p w14:paraId="326184A7" w14:textId="77777777" w:rsidR="00277A42" w:rsidRDefault="00277A42">
            <w:pPr>
              <w:spacing w:line="252" w:lineRule="auto"/>
              <w:jc w:val="center"/>
              <w:rPr>
                <w:rFonts w:ascii="Bookman Old Style" w:eastAsia="Bookman Old Style" w:hAnsi="Bookman Old Style" w:cs="Bookman Old Style"/>
                <w:sz w:val="24"/>
                <w:szCs w:val="24"/>
              </w:rPr>
            </w:pPr>
          </w:p>
          <w:p w14:paraId="622AC8E4" w14:textId="77777777" w:rsidR="00277A42" w:rsidRDefault="00277A42">
            <w:pPr>
              <w:spacing w:line="252" w:lineRule="auto"/>
              <w:jc w:val="center"/>
              <w:rPr>
                <w:rFonts w:ascii="Bookman Old Style" w:eastAsia="Bookman Old Style" w:hAnsi="Bookman Old Style" w:cs="Bookman Old Style"/>
                <w:sz w:val="24"/>
                <w:szCs w:val="24"/>
              </w:rPr>
            </w:pPr>
          </w:p>
          <w:p w14:paraId="1E69C4F2" w14:textId="2D8F14F5" w:rsidR="00277A42" w:rsidRDefault="001434C3">
            <w:pPr>
              <w:spacing w:line="252"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WIBOWO MUKTI</w:t>
            </w:r>
          </w:p>
          <w:p w14:paraId="5AB543E4" w14:textId="77777777" w:rsidR="00277A42" w:rsidRDefault="00277A42">
            <w:pPr>
              <w:spacing w:line="252" w:lineRule="auto"/>
              <w:jc w:val="center"/>
              <w:rPr>
                <w:rFonts w:ascii="Bookman Old Style" w:eastAsia="Bookman Old Style" w:hAnsi="Bookman Old Style" w:cs="Bookman Old Style"/>
                <w:sz w:val="24"/>
                <w:szCs w:val="24"/>
              </w:rPr>
            </w:pPr>
          </w:p>
        </w:tc>
        <w:tc>
          <w:tcPr>
            <w:tcW w:w="4530" w:type="dxa"/>
            <w:tcBorders>
              <w:top w:val="nil"/>
              <w:left w:val="nil"/>
              <w:bottom w:val="nil"/>
              <w:right w:val="nil"/>
            </w:tcBorders>
            <w:tcMar>
              <w:top w:w="100" w:type="dxa"/>
              <w:left w:w="100" w:type="dxa"/>
              <w:bottom w:w="100" w:type="dxa"/>
              <w:right w:w="100" w:type="dxa"/>
            </w:tcMar>
          </w:tcPr>
          <w:p w14:paraId="76FA62B5" w14:textId="77777777" w:rsidR="00277A42" w:rsidRPr="005A526C" w:rsidRDefault="005A526C">
            <w:pPr>
              <w:spacing w:line="252" w:lineRule="auto"/>
              <w:jc w:val="center"/>
              <w:rPr>
                <w:rFonts w:ascii="Bookman Old Style" w:eastAsia="Bookman Old Style" w:hAnsi="Bookman Old Style" w:cs="Bookman Old Style"/>
                <w:b/>
                <w:sz w:val="24"/>
                <w:szCs w:val="24"/>
                <w:lang w:val="en-US"/>
              </w:rPr>
            </w:pPr>
            <w:r w:rsidRPr="005A526C">
              <w:rPr>
                <w:rFonts w:ascii="Bookman Old Style" w:eastAsia="Bookman Old Style" w:hAnsi="Bookman Old Style" w:cs="Bookman Old Style"/>
                <w:b/>
                <w:sz w:val="24"/>
                <w:szCs w:val="24"/>
                <w:lang w:val="en-US"/>
              </w:rPr>
              <w:t>PIHAK KESATU,</w:t>
            </w:r>
          </w:p>
          <w:p w14:paraId="7EA9B4A2" w14:textId="77777777" w:rsidR="00277A42" w:rsidRDefault="00277A42">
            <w:pPr>
              <w:spacing w:line="252" w:lineRule="auto"/>
              <w:jc w:val="center"/>
              <w:rPr>
                <w:rFonts w:ascii="Bookman Old Style" w:eastAsia="Bookman Old Style" w:hAnsi="Bookman Old Style" w:cs="Bookman Old Style"/>
                <w:sz w:val="24"/>
                <w:szCs w:val="24"/>
              </w:rPr>
            </w:pPr>
          </w:p>
          <w:p w14:paraId="4F83A6DB" w14:textId="77777777" w:rsidR="00277A42" w:rsidRDefault="00277A42">
            <w:pPr>
              <w:spacing w:line="252" w:lineRule="auto"/>
              <w:jc w:val="center"/>
              <w:rPr>
                <w:rFonts w:ascii="Bookman Old Style" w:eastAsia="Bookman Old Style" w:hAnsi="Bookman Old Style" w:cs="Bookman Old Style"/>
                <w:sz w:val="24"/>
                <w:szCs w:val="24"/>
              </w:rPr>
            </w:pPr>
          </w:p>
          <w:p w14:paraId="08A51114" w14:textId="77777777" w:rsidR="00277A42" w:rsidRDefault="00277A42">
            <w:pPr>
              <w:spacing w:line="252" w:lineRule="auto"/>
              <w:jc w:val="center"/>
              <w:rPr>
                <w:rFonts w:ascii="Bookman Old Style" w:eastAsia="Bookman Old Style" w:hAnsi="Bookman Old Style" w:cs="Bookman Old Style"/>
                <w:sz w:val="24"/>
                <w:szCs w:val="24"/>
              </w:rPr>
            </w:pPr>
          </w:p>
          <w:p w14:paraId="3F8CE6DC" w14:textId="77777777" w:rsidR="00277A42" w:rsidRDefault="00277A42">
            <w:pPr>
              <w:spacing w:line="252" w:lineRule="auto"/>
              <w:jc w:val="center"/>
              <w:rPr>
                <w:rFonts w:ascii="Bookman Old Style" w:eastAsia="Bookman Old Style" w:hAnsi="Bookman Old Style" w:cs="Bookman Old Style"/>
                <w:sz w:val="24"/>
                <w:szCs w:val="24"/>
              </w:rPr>
            </w:pPr>
          </w:p>
          <w:p w14:paraId="1B816169" w14:textId="77777777" w:rsidR="00277A42" w:rsidRDefault="00277A42">
            <w:pPr>
              <w:spacing w:line="252" w:lineRule="auto"/>
              <w:jc w:val="center"/>
              <w:rPr>
                <w:rFonts w:ascii="Bookman Old Style" w:eastAsia="Bookman Old Style" w:hAnsi="Bookman Old Style" w:cs="Bookman Old Style"/>
                <w:sz w:val="24"/>
                <w:szCs w:val="24"/>
              </w:rPr>
            </w:pPr>
          </w:p>
          <w:p w14:paraId="4D82CAAA" w14:textId="6D510CC7" w:rsidR="00277A42" w:rsidRPr="005A526C" w:rsidRDefault="00A11481" w:rsidP="005854D6">
            <w:pPr>
              <w:spacing w:line="252"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p>
        </w:tc>
      </w:tr>
    </w:tbl>
    <w:p w14:paraId="59708E30" w14:textId="77777777" w:rsidR="001D1EEA" w:rsidRDefault="001D1EEA" w:rsidP="001D1EEA">
      <w:pPr>
        <w:rPr>
          <w:rFonts w:ascii="Bookman Old Style" w:eastAsia="Bookman Old Style" w:hAnsi="Bookman Old Style" w:cs="Bookman Old Style"/>
          <w:sz w:val="24"/>
          <w:szCs w:val="24"/>
          <w:lang w:val="en-US"/>
        </w:rPr>
      </w:pPr>
    </w:p>
    <w:p w14:paraId="4CCC56DE" w14:textId="1F6FADB0" w:rsidR="001D1EEA" w:rsidRPr="001D1EEA" w:rsidRDefault="001D1EEA" w:rsidP="001D1EEA">
      <w:pPr>
        <w:tabs>
          <w:tab w:val="center" w:pos="4543"/>
        </w:tabs>
        <w:rPr>
          <w:rFonts w:ascii="Bookman Old Style" w:eastAsia="Bookman Old Style" w:hAnsi="Bookman Old Style" w:cs="Bookman Old Style"/>
          <w:sz w:val="24"/>
          <w:szCs w:val="24"/>
          <w:lang w:val="en-US"/>
        </w:rPr>
        <w:sectPr w:rsidR="001D1EEA" w:rsidRPr="001D1EEA" w:rsidSect="00DC1DB7">
          <w:headerReference w:type="default" r:id="rId11"/>
          <w:footerReference w:type="default" r:id="rId12"/>
          <w:footerReference w:type="first" r:id="rId13"/>
          <w:pgSz w:w="11909" w:h="16834" w:code="9"/>
          <w:pgMar w:top="851" w:right="1411" w:bottom="1411" w:left="1411" w:header="720" w:footer="720" w:gutter="0"/>
          <w:pgNumType w:start="1"/>
          <w:cols w:space="720"/>
          <w:docGrid w:linePitch="299"/>
        </w:sectPr>
      </w:pPr>
      <w:r>
        <w:rPr>
          <w:rFonts w:ascii="Bookman Old Style" w:eastAsia="Bookman Old Style" w:hAnsi="Bookman Old Style" w:cs="Bookman Old Style"/>
          <w:sz w:val="24"/>
          <w:szCs w:val="24"/>
          <w:lang w:val="en-US"/>
        </w:rPr>
        <w:tab/>
      </w:r>
    </w:p>
    <w:p w14:paraId="562D7404"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lastRenderedPageBreak/>
        <w:t>Lampiran</w:t>
      </w:r>
    </w:p>
    <w:p w14:paraId="28C8907A" w14:textId="7561D7E3" w:rsidR="00277A42" w:rsidRPr="00854F6C" w:rsidRDefault="00801816" w:rsidP="00E9683C">
      <w:pPr>
        <w:spacing w:after="0" w:line="252" w:lineRule="auto"/>
        <w:ind w:left="12191"/>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Nota Kesepakatan antara Pemerintah</w:t>
      </w:r>
      <w:r w:rsidR="009E6321">
        <w:rPr>
          <w:rFonts w:ascii="Bookman Old Style" w:eastAsia="Bookman Old Style" w:hAnsi="Bookman Old Style" w:cs="Bookman Old Style"/>
          <w:b/>
          <w:sz w:val="24"/>
          <w:szCs w:val="24"/>
        </w:rPr>
        <w:t xml:space="preserve"> </w:t>
      </w:r>
      <w:r w:rsidR="009E6321">
        <w:rPr>
          <w:rFonts w:ascii="Bookman Old Style" w:eastAsia="Bookman Old Style" w:hAnsi="Bookman Old Style" w:cs="Bookman Old Style"/>
          <w:b/>
          <w:sz w:val="24"/>
          <w:szCs w:val="24"/>
          <w:lang w:val="nl-NL"/>
        </w:rPr>
        <w:t>(.........kabupaten/kota.........)</w:t>
      </w:r>
      <w:r w:rsidRPr="00854F6C">
        <w:rPr>
          <w:rFonts w:ascii="Bookman Old Style" w:eastAsia="Bookman Old Style" w:hAnsi="Bookman Old Style" w:cs="Bookman Old Style"/>
          <w:b/>
          <w:sz w:val="24"/>
          <w:szCs w:val="24"/>
        </w:rPr>
        <w:t xml:space="preserve"> dengan Kementerian Pendidikan Dasar dan Menengah</w:t>
      </w:r>
    </w:p>
    <w:p w14:paraId="315B55B0"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lang w:val="en-US"/>
        </w:rPr>
      </w:pPr>
      <w:r w:rsidRPr="00854F6C">
        <w:rPr>
          <w:rFonts w:ascii="Bookman Old Style" w:eastAsia="Bookman Old Style" w:hAnsi="Bookman Old Style" w:cs="Bookman Old Style"/>
          <w:b/>
          <w:sz w:val="24"/>
          <w:szCs w:val="24"/>
        </w:rPr>
        <w:t>Tanggal</w:t>
      </w:r>
      <w:r w:rsidRPr="00854F6C">
        <w:rPr>
          <w:rFonts w:ascii="Bookman Old Style" w:eastAsia="Bookman Old Style" w:hAnsi="Bookman Old Style" w:cs="Bookman Old Style"/>
          <w:b/>
          <w:sz w:val="24"/>
          <w:szCs w:val="24"/>
        </w:rPr>
        <w:tab/>
      </w:r>
      <w:r w:rsid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w:t>
      </w:r>
      <w:r w:rsidR="007F46B2" w:rsidRPr="00854F6C">
        <w:rPr>
          <w:rFonts w:ascii="Bookman Old Style" w:eastAsia="Bookman Old Style" w:hAnsi="Bookman Old Style" w:cs="Bookman Old Style"/>
          <w:b/>
          <w:sz w:val="24"/>
          <w:szCs w:val="24"/>
          <w:lang w:val="en-US"/>
        </w:rPr>
        <w:t xml:space="preserve"> </w:t>
      </w:r>
    </w:p>
    <w:p w14:paraId="17F311B7"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Nomor</w:t>
      </w:r>
      <w:r w:rsidRP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ab/>
        <w:t>:</w:t>
      </w:r>
    </w:p>
    <w:p w14:paraId="62FB459D" w14:textId="77777777" w:rsidR="00277A42" w:rsidRPr="00854F6C" w:rsidRDefault="00801816" w:rsidP="00E9683C">
      <w:pPr>
        <w:spacing w:after="0" w:line="252" w:lineRule="auto"/>
        <w:ind w:left="12191"/>
        <w:jc w:val="both"/>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 xml:space="preserve">Nomor </w:t>
      </w:r>
      <w:r w:rsidRPr="00854F6C">
        <w:rPr>
          <w:rFonts w:ascii="Bookman Old Style" w:eastAsia="Bookman Old Style" w:hAnsi="Bookman Old Style" w:cs="Bookman Old Style"/>
          <w:b/>
          <w:sz w:val="24"/>
          <w:szCs w:val="24"/>
        </w:rPr>
        <w:tab/>
      </w:r>
      <w:r w:rsidRPr="00854F6C">
        <w:rPr>
          <w:rFonts w:ascii="Bookman Old Style" w:eastAsia="Bookman Old Style" w:hAnsi="Bookman Old Style" w:cs="Bookman Old Style"/>
          <w:b/>
          <w:sz w:val="24"/>
          <w:szCs w:val="24"/>
        </w:rPr>
        <w:tab/>
        <w:t>:</w:t>
      </w:r>
    </w:p>
    <w:p w14:paraId="5CAA7159" w14:textId="77777777" w:rsidR="00277A42" w:rsidRPr="00854F6C" w:rsidRDefault="00277A42">
      <w:pPr>
        <w:spacing w:after="0" w:line="252" w:lineRule="auto"/>
        <w:jc w:val="both"/>
        <w:rPr>
          <w:rFonts w:ascii="Bookman Old Style" w:eastAsia="Bookman Old Style" w:hAnsi="Bookman Old Style" w:cs="Bookman Old Style"/>
          <w:b/>
          <w:sz w:val="24"/>
          <w:szCs w:val="24"/>
          <w:lang w:val="en-US"/>
        </w:rPr>
      </w:pPr>
    </w:p>
    <w:p w14:paraId="11CB50F5" w14:textId="77777777" w:rsidR="00277A42" w:rsidRPr="00854F6C" w:rsidRDefault="00EF4A25" w:rsidP="002A5A1D">
      <w:pPr>
        <w:spacing w:after="0" w:line="240" w:lineRule="auto"/>
        <w:jc w:val="center"/>
        <w:rPr>
          <w:rFonts w:ascii="Bookman Old Style" w:eastAsia="Bookman Old Style" w:hAnsi="Bookman Old Style" w:cs="Bookman Old Style"/>
          <w:b/>
          <w:sz w:val="24"/>
          <w:szCs w:val="24"/>
          <w:lang w:val="en-US"/>
        </w:rPr>
      </w:pPr>
      <w:r w:rsidRPr="00854F6C">
        <w:rPr>
          <w:rFonts w:ascii="Bookman Old Style" w:eastAsia="Bookman Old Style" w:hAnsi="Bookman Old Style" w:cs="Bookman Old Style"/>
          <w:b/>
          <w:sz w:val="24"/>
          <w:szCs w:val="24"/>
          <w:lang w:val="en-US"/>
        </w:rPr>
        <w:t>RENCANA KERJA</w:t>
      </w:r>
    </w:p>
    <w:p w14:paraId="3FED7084" w14:textId="3E027479" w:rsidR="00796E0D" w:rsidRPr="00854F6C" w:rsidRDefault="00796E0D" w:rsidP="002A5A1D">
      <w:pPr>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PEMERINTAH</w:t>
      </w:r>
      <w:r w:rsidRPr="00854F6C">
        <w:rPr>
          <w:rFonts w:ascii="Bookman Old Style" w:eastAsia="Bookman Old Style" w:hAnsi="Bookman Old Style" w:cs="Bookman Old Style"/>
          <w:b/>
          <w:sz w:val="24"/>
          <w:szCs w:val="24"/>
          <w:lang w:val="en-US"/>
        </w:rPr>
        <w:t xml:space="preserve"> </w:t>
      </w:r>
      <w:r w:rsidR="009E6321">
        <w:rPr>
          <w:rFonts w:ascii="Bookman Old Style" w:eastAsia="Bookman Old Style" w:hAnsi="Bookman Old Style" w:cs="Bookman Old Style"/>
          <w:b/>
          <w:sz w:val="24"/>
          <w:szCs w:val="24"/>
          <w:lang w:val="en-US"/>
        </w:rPr>
        <w:t>(.........KABUPATEN/KOTA.........)</w:t>
      </w:r>
    </w:p>
    <w:p w14:paraId="1302438F" w14:textId="77777777" w:rsidR="00796E0D" w:rsidRPr="00854F6C" w:rsidRDefault="00796E0D" w:rsidP="002A5A1D">
      <w:pPr>
        <w:tabs>
          <w:tab w:val="left" w:pos="360"/>
          <w:tab w:val="left" w:pos="720"/>
          <w:tab w:val="left" w:pos="2160"/>
          <w:tab w:val="left" w:pos="2520"/>
          <w:tab w:val="left" w:pos="4320"/>
          <w:tab w:val="left" w:pos="7020"/>
        </w:tabs>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DAN</w:t>
      </w:r>
    </w:p>
    <w:p w14:paraId="58E682FD" w14:textId="77777777" w:rsidR="00796E0D" w:rsidRPr="00854F6C" w:rsidRDefault="00796E0D" w:rsidP="002A5A1D">
      <w:pPr>
        <w:tabs>
          <w:tab w:val="left" w:pos="720"/>
          <w:tab w:val="left" w:pos="2160"/>
          <w:tab w:val="left" w:pos="2520"/>
          <w:tab w:val="left" w:pos="4320"/>
          <w:tab w:val="left" w:pos="7020"/>
        </w:tabs>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KEMENTERIAN PENDIDIKAN DASAR DAN MENENGAH</w:t>
      </w:r>
    </w:p>
    <w:p w14:paraId="1E3C0D09" w14:textId="77777777" w:rsidR="00796E0D" w:rsidRPr="00854F6C" w:rsidRDefault="00796E0D" w:rsidP="002A5A1D">
      <w:pPr>
        <w:tabs>
          <w:tab w:val="left" w:pos="360"/>
          <w:tab w:val="left" w:pos="720"/>
          <w:tab w:val="left" w:pos="2160"/>
          <w:tab w:val="left" w:pos="2520"/>
          <w:tab w:val="left" w:pos="4320"/>
          <w:tab w:val="left" w:pos="7020"/>
        </w:tabs>
        <w:spacing w:after="0" w:line="240" w:lineRule="auto"/>
        <w:ind w:left="357" w:hanging="357"/>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TENTANG</w:t>
      </w:r>
    </w:p>
    <w:p w14:paraId="00CCE60B" w14:textId="77777777" w:rsidR="00277A42" w:rsidRPr="00854F6C" w:rsidRDefault="00796E0D" w:rsidP="002A5A1D">
      <w:pPr>
        <w:spacing w:after="0" w:line="240" w:lineRule="auto"/>
        <w:jc w:val="center"/>
        <w:rPr>
          <w:rFonts w:ascii="Bookman Old Style" w:eastAsia="Bookman Old Style" w:hAnsi="Bookman Old Style" w:cs="Bookman Old Style"/>
          <w:b/>
          <w:sz w:val="24"/>
          <w:szCs w:val="24"/>
        </w:rPr>
      </w:pPr>
      <w:r w:rsidRPr="00854F6C">
        <w:rPr>
          <w:rFonts w:ascii="Bookman Old Style" w:eastAsia="Bookman Old Style" w:hAnsi="Bookman Old Style" w:cs="Bookman Old Style"/>
          <w:b/>
          <w:sz w:val="24"/>
          <w:szCs w:val="24"/>
        </w:rPr>
        <w:t xml:space="preserve">PENGELOLAAN DAN PEMANFAATAN </w:t>
      </w:r>
      <w:r w:rsidR="0033305E" w:rsidRPr="00854F6C">
        <w:rPr>
          <w:rFonts w:ascii="Bookman Old Style" w:eastAsia="Bookman Old Style" w:hAnsi="Bookman Old Style" w:cs="Bookman Old Style"/>
          <w:b/>
          <w:sz w:val="24"/>
          <w:szCs w:val="24"/>
        </w:rPr>
        <w:t>DATA INDUK PENDIDIKAN</w:t>
      </w:r>
    </w:p>
    <w:tbl>
      <w:tblPr>
        <w:tblW w:w="17601"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883"/>
        <w:gridCol w:w="1984"/>
        <w:gridCol w:w="1559"/>
        <w:gridCol w:w="1175"/>
        <w:gridCol w:w="781"/>
        <w:gridCol w:w="2150"/>
        <w:gridCol w:w="1701"/>
        <w:gridCol w:w="1701"/>
        <w:gridCol w:w="2245"/>
        <w:gridCol w:w="1866"/>
      </w:tblGrid>
      <w:tr w:rsidR="009A18BC" w14:paraId="04BFA3D8" w14:textId="77777777" w:rsidTr="009A18BC">
        <w:tc>
          <w:tcPr>
            <w:tcW w:w="556" w:type="dxa"/>
            <w:vMerge w:val="restart"/>
            <w:vAlign w:val="center"/>
          </w:tcPr>
          <w:p w14:paraId="4FA1EA52"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w:t>
            </w:r>
          </w:p>
        </w:tc>
        <w:tc>
          <w:tcPr>
            <w:tcW w:w="1883" w:type="dxa"/>
            <w:vMerge w:val="restart"/>
            <w:vAlign w:val="center"/>
          </w:tcPr>
          <w:p w14:paraId="11A719B8"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RUANG LINGKUP NOTA KESEPAKATAN</w:t>
            </w:r>
          </w:p>
        </w:tc>
        <w:tc>
          <w:tcPr>
            <w:tcW w:w="1984" w:type="dxa"/>
            <w:vMerge w:val="restart"/>
            <w:vAlign w:val="center"/>
          </w:tcPr>
          <w:p w14:paraId="52926330"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PROGRAM KEGIATAN</w:t>
            </w:r>
          </w:p>
        </w:tc>
        <w:tc>
          <w:tcPr>
            <w:tcW w:w="1559" w:type="dxa"/>
            <w:vMerge w:val="restart"/>
            <w:vAlign w:val="center"/>
          </w:tcPr>
          <w:p w14:paraId="54F3FCE1"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LOKASI KEGIATAN</w:t>
            </w:r>
          </w:p>
        </w:tc>
        <w:tc>
          <w:tcPr>
            <w:tcW w:w="1175" w:type="dxa"/>
            <w:vMerge w:val="restart"/>
            <w:vAlign w:val="center"/>
          </w:tcPr>
          <w:p w14:paraId="2F3938C7"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SUMBER DANA</w:t>
            </w:r>
          </w:p>
        </w:tc>
        <w:tc>
          <w:tcPr>
            <w:tcW w:w="781" w:type="dxa"/>
            <w:vMerge w:val="restart"/>
            <w:vAlign w:val="center"/>
          </w:tcPr>
          <w:p w14:paraId="4143F97E"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JADWAL</w:t>
            </w:r>
          </w:p>
        </w:tc>
        <w:tc>
          <w:tcPr>
            <w:tcW w:w="3851" w:type="dxa"/>
            <w:gridSpan w:val="2"/>
            <w:vAlign w:val="center"/>
          </w:tcPr>
          <w:p w14:paraId="67C73063"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TUGAS DAN TANGGUNG JAWAB</w:t>
            </w:r>
          </w:p>
        </w:tc>
        <w:tc>
          <w:tcPr>
            <w:tcW w:w="1701" w:type="dxa"/>
            <w:vMerge w:val="restart"/>
            <w:vAlign w:val="center"/>
          </w:tcPr>
          <w:p w14:paraId="5F982918" w14:textId="77777777" w:rsidR="00E62590" w:rsidRPr="00896882" w:rsidRDefault="00E62590" w:rsidP="00F74222">
            <w:pPr>
              <w:spacing w:line="252" w:lineRule="auto"/>
              <w:jc w:val="center"/>
              <w:rPr>
                <w:rFonts w:ascii="Bookman Old Style" w:eastAsia="Bookman Old Style" w:hAnsi="Bookman Old Style" w:cs="Bookman Old Style"/>
                <w:b/>
                <w:sz w:val="20"/>
                <w:szCs w:val="20"/>
                <w:highlight w:val="yellow"/>
              </w:rPr>
            </w:pPr>
            <w:r w:rsidRPr="00342584">
              <w:rPr>
                <w:rFonts w:ascii="Bookman Old Style" w:eastAsia="Bookman Old Style" w:hAnsi="Bookman Old Style" w:cs="Bookman Old Style"/>
                <w:b/>
                <w:sz w:val="20"/>
                <w:szCs w:val="20"/>
                <w:lang w:val="en-US"/>
              </w:rPr>
              <w:t>OUTPUT</w:t>
            </w:r>
          </w:p>
        </w:tc>
        <w:tc>
          <w:tcPr>
            <w:tcW w:w="2245" w:type="dxa"/>
            <w:vMerge w:val="restart"/>
            <w:vAlign w:val="center"/>
          </w:tcPr>
          <w:p w14:paraId="6B6D6378" w14:textId="77777777" w:rsidR="00E62590" w:rsidRPr="00896882" w:rsidRDefault="00E62590" w:rsidP="00F74222">
            <w:pPr>
              <w:spacing w:line="252" w:lineRule="auto"/>
              <w:jc w:val="center"/>
              <w:rPr>
                <w:rFonts w:ascii="Bookman Old Style" w:eastAsia="Bookman Old Style" w:hAnsi="Bookman Old Style" w:cs="Bookman Old Style"/>
                <w:b/>
                <w:sz w:val="20"/>
                <w:szCs w:val="20"/>
                <w:highlight w:val="yellow"/>
              </w:rPr>
            </w:pPr>
            <w:r w:rsidRPr="00342584">
              <w:rPr>
                <w:rFonts w:ascii="Bookman Old Style" w:eastAsia="Bookman Old Style" w:hAnsi="Bookman Old Style" w:cs="Bookman Old Style"/>
                <w:b/>
                <w:sz w:val="20"/>
                <w:szCs w:val="20"/>
                <w:lang w:val="en-US"/>
              </w:rPr>
              <w:t>OUTCOME</w:t>
            </w:r>
          </w:p>
        </w:tc>
        <w:tc>
          <w:tcPr>
            <w:tcW w:w="1866" w:type="dxa"/>
            <w:vMerge w:val="restart"/>
            <w:vAlign w:val="center"/>
          </w:tcPr>
          <w:p w14:paraId="5E8DE60F"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INSTANSI PELAKSANA</w:t>
            </w:r>
          </w:p>
        </w:tc>
      </w:tr>
      <w:tr w:rsidR="009A18BC" w14:paraId="204D05AE" w14:textId="77777777" w:rsidTr="009A18BC">
        <w:tc>
          <w:tcPr>
            <w:tcW w:w="556" w:type="dxa"/>
            <w:vMerge/>
            <w:vAlign w:val="center"/>
          </w:tcPr>
          <w:p w14:paraId="46FD5981"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883" w:type="dxa"/>
            <w:vMerge/>
            <w:vAlign w:val="center"/>
          </w:tcPr>
          <w:p w14:paraId="005F8102"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984" w:type="dxa"/>
            <w:vMerge/>
            <w:vAlign w:val="center"/>
          </w:tcPr>
          <w:p w14:paraId="6AE4E6B7"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559" w:type="dxa"/>
            <w:vMerge/>
            <w:vAlign w:val="center"/>
          </w:tcPr>
          <w:p w14:paraId="6A73F523"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175" w:type="dxa"/>
            <w:vMerge/>
            <w:vAlign w:val="center"/>
          </w:tcPr>
          <w:p w14:paraId="7D903546"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781" w:type="dxa"/>
            <w:vMerge/>
            <w:vAlign w:val="center"/>
          </w:tcPr>
          <w:p w14:paraId="2058BE69"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2150" w:type="dxa"/>
            <w:vAlign w:val="center"/>
          </w:tcPr>
          <w:p w14:paraId="078D7EEA"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PIHAK I</w:t>
            </w:r>
          </w:p>
        </w:tc>
        <w:tc>
          <w:tcPr>
            <w:tcW w:w="1701" w:type="dxa"/>
          </w:tcPr>
          <w:p w14:paraId="5A4A9665" w14:textId="77777777" w:rsidR="00E62590" w:rsidRDefault="00E62590" w:rsidP="00F74222">
            <w:pPr>
              <w:spacing w:line="252"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PIHAK II</w:t>
            </w:r>
          </w:p>
        </w:tc>
        <w:tc>
          <w:tcPr>
            <w:tcW w:w="1701" w:type="dxa"/>
            <w:vMerge/>
            <w:vAlign w:val="center"/>
          </w:tcPr>
          <w:p w14:paraId="7A789427"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2245" w:type="dxa"/>
            <w:vMerge/>
          </w:tcPr>
          <w:p w14:paraId="7ED898D8"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c>
          <w:tcPr>
            <w:tcW w:w="1866" w:type="dxa"/>
            <w:vMerge/>
            <w:vAlign w:val="center"/>
          </w:tcPr>
          <w:p w14:paraId="566CA043" w14:textId="77777777" w:rsidR="00E62590" w:rsidRDefault="00E62590" w:rsidP="00F74222">
            <w:pPr>
              <w:widowControl w:val="0"/>
              <w:pBdr>
                <w:top w:val="nil"/>
                <w:left w:val="nil"/>
                <w:bottom w:val="nil"/>
                <w:right w:val="nil"/>
                <w:between w:val="nil"/>
              </w:pBdr>
              <w:rPr>
                <w:rFonts w:ascii="Bookman Old Style" w:eastAsia="Bookman Old Style" w:hAnsi="Bookman Old Style" w:cs="Bookman Old Style"/>
                <w:b/>
                <w:sz w:val="20"/>
                <w:szCs w:val="20"/>
              </w:rPr>
            </w:pPr>
          </w:p>
        </w:tc>
      </w:tr>
      <w:tr w:rsidR="009A18BC" w14:paraId="54378882" w14:textId="77777777" w:rsidTr="009A18BC">
        <w:tc>
          <w:tcPr>
            <w:tcW w:w="556" w:type="dxa"/>
            <w:vMerge w:val="restart"/>
          </w:tcPr>
          <w:p w14:paraId="45DFA7CC" w14:textId="77777777" w:rsidR="00161CE9" w:rsidRPr="009A18BC" w:rsidRDefault="00161CE9" w:rsidP="004A314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1.</w:t>
            </w:r>
          </w:p>
        </w:tc>
        <w:tc>
          <w:tcPr>
            <w:tcW w:w="1883" w:type="dxa"/>
            <w:vMerge w:val="restart"/>
          </w:tcPr>
          <w:p w14:paraId="303510CE" w14:textId="77777777" w:rsidR="00161CE9" w:rsidRPr="009A18BC" w:rsidRDefault="00161CE9" w:rsidP="004A314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Penyiapan Infrastruktur</w:t>
            </w:r>
          </w:p>
        </w:tc>
        <w:tc>
          <w:tcPr>
            <w:tcW w:w="1984" w:type="dxa"/>
            <w:vMerge w:val="restart"/>
          </w:tcPr>
          <w:p w14:paraId="7ED2848D" w14:textId="77777777" w:rsidR="00161CE9" w:rsidRPr="009A18BC" w:rsidRDefault="00161CE9" w:rsidP="004A314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Sinkronisasi Data Induk Pendidikan</w:t>
            </w:r>
          </w:p>
        </w:tc>
        <w:tc>
          <w:tcPr>
            <w:tcW w:w="1559" w:type="dxa"/>
            <w:vMerge w:val="restart"/>
          </w:tcPr>
          <w:p w14:paraId="6D340DA1" w14:textId="364E83C4" w:rsidR="00161CE9" w:rsidRPr="009A18BC" w:rsidRDefault="00161CE9" w:rsidP="004A314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lang w:val="en-US"/>
              </w:rPr>
              <w:t xml:space="preserve"> </w:t>
            </w:r>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kabupaten</w:t>
            </w:r>
            <w:proofErr w:type="spellEnd"/>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kota</w:t>
            </w:r>
            <w:proofErr w:type="spellEnd"/>
            <w:r w:rsidR="009E6321">
              <w:rPr>
                <w:rFonts w:asciiTheme="majorHAnsi" w:eastAsia="Bookman Old Style" w:hAnsiTheme="majorHAnsi" w:cstheme="majorHAnsi"/>
                <w:sz w:val="20"/>
                <w:szCs w:val="20"/>
                <w:lang w:val="en-US"/>
              </w:rPr>
              <w:t>.........)</w:t>
            </w:r>
            <w:r w:rsidRPr="009A18BC">
              <w:rPr>
                <w:rFonts w:asciiTheme="majorHAnsi" w:eastAsia="Bookman Old Style" w:hAnsiTheme="majorHAnsi" w:cstheme="majorHAnsi"/>
                <w:sz w:val="20"/>
                <w:szCs w:val="20"/>
                <w:lang w:val="en-US"/>
              </w:rPr>
              <w:t xml:space="preserve"> </w:t>
            </w:r>
          </w:p>
        </w:tc>
        <w:tc>
          <w:tcPr>
            <w:tcW w:w="1175" w:type="dxa"/>
            <w:vMerge w:val="restart"/>
          </w:tcPr>
          <w:p w14:paraId="00FBD5CC" w14:textId="7D21D7D5" w:rsidR="00161CE9" w:rsidRPr="009A18BC" w:rsidRDefault="00161CE9" w:rsidP="004A3140">
            <w:pPr>
              <w:spacing w:after="0" w:line="252" w:lineRule="auto"/>
              <w:jc w:val="both"/>
              <w:rPr>
                <w:rFonts w:asciiTheme="majorHAnsi" w:eastAsia="Bookman Old Style" w:hAnsiTheme="majorHAnsi" w:cstheme="majorHAnsi"/>
                <w:sz w:val="20"/>
                <w:szCs w:val="20"/>
                <w:lang w:val="en-US"/>
              </w:rPr>
            </w:pPr>
            <w:r w:rsidRPr="009A18BC">
              <w:rPr>
                <w:rFonts w:asciiTheme="majorHAnsi" w:eastAsia="Bookman Old Style" w:hAnsiTheme="majorHAnsi" w:cstheme="majorHAnsi"/>
                <w:sz w:val="20"/>
                <w:szCs w:val="20"/>
              </w:rPr>
              <w:t xml:space="preserve">APBD  </w:t>
            </w:r>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kabupaten</w:t>
            </w:r>
            <w:proofErr w:type="spellEnd"/>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kota</w:t>
            </w:r>
            <w:proofErr w:type="spellEnd"/>
            <w:r w:rsidR="009E6321">
              <w:rPr>
                <w:rFonts w:asciiTheme="majorHAnsi" w:eastAsia="Bookman Old Style" w:hAnsiTheme="majorHAnsi" w:cstheme="majorHAnsi"/>
                <w:sz w:val="20"/>
                <w:szCs w:val="20"/>
                <w:lang w:val="en-US"/>
              </w:rPr>
              <w:t>.........)</w:t>
            </w:r>
          </w:p>
        </w:tc>
        <w:tc>
          <w:tcPr>
            <w:tcW w:w="781" w:type="dxa"/>
          </w:tcPr>
          <w:p w14:paraId="5845B3C5" w14:textId="58330376" w:rsidR="00161CE9" w:rsidRPr="009A18BC" w:rsidRDefault="00161CE9" w:rsidP="004A3140">
            <w:pPr>
              <w:spacing w:after="0"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6</w:t>
            </w:r>
          </w:p>
        </w:tc>
        <w:tc>
          <w:tcPr>
            <w:tcW w:w="2150" w:type="dxa"/>
          </w:tcPr>
          <w:p w14:paraId="050E8368" w14:textId="77777777" w:rsidR="00161CE9" w:rsidRPr="009A18BC" w:rsidRDefault="00161CE9" w:rsidP="00F74222">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Menyediakan infra</w:t>
            </w:r>
            <w:r w:rsidR="002A5A1D" w:rsidRPr="0076671E">
              <w:rPr>
                <w:rFonts w:asciiTheme="majorHAnsi" w:eastAsia="Bookman Old Style" w:hAnsiTheme="majorHAnsi" w:cstheme="majorHAnsi"/>
                <w:sz w:val="20"/>
                <w:szCs w:val="20"/>
                <w:lang w:val="fi-FI"/>
              </w:rPr>
              <w:t>-</w:t>
            </w:r>
            <w:r w:rsidRPr="009A18BC">
              <w:rPr>
                <w:rFonts w:asciiTheme="majorHAnsi" w:eastAsia="Bookman Old Style" w:hAnsiTheme="majorHAnsi" w:cstheme="majorHAnsi"/>
                <w:sz w:val="20"/>
                <w:szCs w:val="20"/>
              </w:rPr>
              <w:t>struktur</w:t>
            </w:r>
            <w:r w:rsidRPr="0076671E">
              <w:rPr>
                <w:rFonts w:asciiTheme="majorHAnsi" w:eastAsia="Bookman Old Style" w:hAnsiTheme="majorHAnsi" w:cstheme="majorHAnsi"/>
                <w:sz w:val="20"/>
                <w:szCs w:val="20"/>
                <w:lang w:val="fi-FI"/>
              </w:rPr>
              <w:t xml:space="preserve"> </w:t>
            </w:r>
            <w:r w:rsidRPr="009A18BC">
              <w:rPr>
                <w:rFonts w:asciiTheme="majorHAnsi" w:eastAsia="Bookman Old Style" w:hAnsiTheme="majorHAnsi" w:cstheme="majorHAnsi"/>
                <w:sz w:val="20"/>
                <w:szCs w:val="20"/>
              </w:rPr>
              <w:t>sesuai kebu</w:t>
            </w:r>
            <w:r w:rsidR="002A5A1D" w:rsidRPr="0076671E">
              <w:rPr>
                <w:rFonts w:asciiTheme="majorHAnsi" w:eastAsia="Bookman Old Style" w:hAnsiTheme="majorHAnsi" w:cstheme="majorHAnsi"/>
                <w:sz w:val="20"/>
                <w:szCs w:val="20"/>
                <w:lang w:val="fi-FI"/>
              </w:rPr>
              <w:t>-</w:t>
            </w:r>
            <w:r w:rsidRPr="009A18BC">
              <w:rPr>
                <w:rFonts w:asciiTheme="majorHAnsi" w:eastAsia="Bookman Old Style" w:hAnsiTheme="majorHAnsi" w:cstheme="majorHAnsi"/>
                <w:sz w:val="20"/>
                <w:szCs w:val="20"/>
              </w:rPr>
              <w:t>tuhan</w:t>
            </w:r>
          </w:p>
        </w:tc>
        <w:tc>
          <w:tcPr>
            <w:tcW w:w="1701" w:type="dxa"/>
          </w:tcPr>
          <w:p w14:paraId="18D3EEDF" w14:textId="35F2195C" w:rsidR="00161CE9" w:rsidRPr="009A18BC" w:rsidRDefault="006D754A" w:rsidP="004A3140">
            <w:pPr>
              <w:spacing w:after="0" w:line="252"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00161CE9"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157F9C6F" w14:textId="77777777" w:rsidR="00161CE9" w:rsidRPr="009A18BC" w:rsidRDefault="00161CE9" w:rsidP="004A3140">
            <w:pPr>
              <w:spacing w:after="0"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2A5A1D"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5BA1035F" w14:textId="1B023045" w:rsidR="00161CE9" w:rsidRPr="009E6321" w:rsidRDefault="00161CE9" w:rsidP="00F74222">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9E6321" w:rsidRPr="009E6321">
              <w:rPr>
                <w:rFonts w:asciiTheme="majorHAnsi" w:eastAsia="Bookman Old Style" w:hAnsiTheme="majorHAnsi" w:cstheme="majorHAnsi"/>
                <w:sz w:val="20"/>
                <w:szCs w:val="20"/>
              </w:rPr>
              <w:t>(.........kabupaten/kota.........)</w:t>
            </w:r>
            <w:r w:rsidRPr="009E6321">
              <w:rPr>
                <w:rFonts w:asciiTheme="majorHAnsi" w:eastAsia="Bookman Old Style" w:hAnsiTheme="majorHAnsi" w:cstheme="majorHAnsi"/>
                <w:sz w:val="20"/>
                <w:szCs w:val="20"/>
              </w:rPr>
              <w:t xml:space="preserve"> </w:t>
            </w:r>
          </w:p>
        </w:tc>
        <w:tc>
          <w:tcPr>
            <w:tcW w:w="1866" w:type="dxa"/>
          </w:tcPr>
          <w:p w14:paraId="4B0B446E" w14:textId="77777777" w:rsidR="00161CE9" w:rsidRPr="009A18BC" w:rsidRDefault="00161CE9" w:rsidP="004A3140">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w:t>
            </w:r>
            <w:r w:rsidR="002A5A1D" w:rsidRPr="00836D95">
              <w:rPr>
                <w:rFonts w:asciiTheme="majorHAnsi" w:eastAsia="Bookman Old Style" w:hAnsiTheme="majorHAnsi" w:cstheme="majorHAnsi"/>
                <w:sz w:val="20"/>
                <w:szCs w:val="20"/>
                <w:lang w:val="nl-NL"/>
              </w:rPr>
              <w:t>-</w:t>
            </w:r>
            <w:r w:rsidRPr="009A18BC">
              <w:rPr>
                <w:rFonts w:asciiTheme="majorHAnsi" w:eastAsia="Bookman Old Style" w:hAnsiTheme="majorHAnsi" w:cstheme="majorHAnsi"/>
                <w:sz w:val="20"/>
                <w:szCs w:val="20"/>
              </w:rPr>
              <w:t>dikdasmen</w:t>
            </w:r>
          </w:p>
          <w:p w14:paraId="64947782" w14:textId="77777777" w:rsidR="009E6321" w:rsidRDefault="009E6321" w:rsidP="004A3140">
            <w:pPr>
              <w:spacing w:after="0" w:line="252" w:lineRule="auto"/>
              <w:rPr>
                <w:rFonts w:asciiTheme="majorHAnsi" w:eastAsia="Bookman Old Style" w:hAnsiTheme="majorHAnsi" w:cstheme="majorHAnsi"/>
                <w:sz w:val="20"/>
                <w:szCs w:val="20"/>
                <w:lang w:val="nl-NL"/>
              </w:rPr>
            </w:pPr>
          </w:p>
          <w:p w14:paraId="46F400DD" w14:textId="4490081F" w:rsidR="00161CE9" w:rsidRPr="00836D95" w:rsidRDefault="00161CE9" w:rsidP="004A3140">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Pendidikan </w:t>
            </w:r>
            <w:r w:rsidR="009E6321">
              <w:rPr>
                <w:rFonts w:asciiTheme="majorHAnsi" w:eastAsia="Bookman Old Style" w:hAnsiTheme="majorHAnsi" w:cstheme="majorHAnsi"/>
                <w:sz w:val="20"/>
                <w:szCs w:val="20"/>
                <w:lang w:val="nl-NL"/>
              </w:rPr>
              <w:t>(.........kabupaten/kota.........)</w:t>
            </w:r>
          </w:p>
          <w:p w14:paraId="231A4858" w14:textId="77777777" w:rsidR="009E6321" w:rsidRDefault="009E6321" w:rsidP="004A3140">
            <w:pPr>
              <w:spacing w:after="0" w:line="252" w:lineRule="auto"/>
              <w:rPr>
                <w:rFonts w:asciiTheme="majorHAnsi" w:eastAsia="Bookman Old Style" w:hAnsiTheme="majorHAnsi" w:cstheme="majorHAnsi"/>
                <w:sz w:val="20"/>
                <w:szCs w:val="20"/>
                <w:lang w:val="fi-FI"/>
              </w:rPr>
            </w:pPr>
          </w:p>
          <w:p w14:paraId="2576A8D4" w14:textId="2EB9A5CC" w:rsidR="00161CE9" w:rsidRPr="009E6321" w:rsidRDefault="00161CE9" w:rsidP="004A3140">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Dinas Kominfo  </w:t>
            </w:r>
            <w:r w:rsidR="009E6321" w:rsidRPr="009E6321">
              <w:rPr>
                <w:rFonts w:asciiTheme="majorHAnsi" w:eastAsia="Bookman Old Style" w:hAnsiTheme="majorHAnsi" w:cstheme="majorHAnsi"/>
                <w:sz w:val="20"/>
                <w:szCs w:val="20"/>
                <w:lang w:val="fi-FI"/>
              </w:rPr>
              <w:t>(.........kabupaten/kota.........)</w:t>
            </w:r>
          </w:p>
        </w:tc>
      </w:tr>
      <w:tr w:rsidR="009A18BC" w14:paraId="41C9B8C5" w14:textId="77777777" w:rsidTr="009A18BC">
        <w:tc>
          <w:tcPr>
            <w:tcW w:w="556" w:type="dxa"/>
            <w:vMerge/>
          </w:tcPr>
          <w:p w14:paraId="717CC59B"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883" w:type="dxa"/>
            <w:vMerge/>
          </w:tcPr>
          <w:p w14:paraId="5AB5B81A"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984" w:type="dxa"/>
            <w:vMerge/>
          </w:tcPr>
          <w:p w14:paraId="0864B3C3"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559" w:type="dxa"/>
            <w:vMerge/>
          </w:tcPr>
          <w:p w14:paraId="1A50EC0D"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1175" w:type="dxa"/>
            <w:vMerge/>
          </w:tcPr>
          <w:p w14:paraId="2D7C68A5" w14:textId="77777777" w:rsidR="00161CE9" w:rsidRPr="009A18BC" w:rsidRDefault="00161CE9" w:rsidP="00F74222">
            <w:pPr>
              <w:widowControl w:val="0"/>
              <w:pBdr>
                <w:top w:val="nil"/>
                <w:left w:val="nil"/>
                <w:bottom w:val="nil"/>
                <w:right w:val="nil"/>
                <w:between w:val="nil"/>
              </w:pBdr>
              <w:rPr>
                <w:rFonts w:asciiTheme="majorHAnsi" w:eastAsia="Bookman Old Style" w:hAnsiTheme="majorHAnsi" w:cstheme="majorHAnsi"/>
                <w:sz w:val="20"/>
                <w:szCs w:val="20"/>
              </w:rPr>
            </w:pPr>
          </w:p>
        </w:tc>
        <w:tc>
          <w:tcPr>
            <w:tcW w:w="781" w:type="dxa"/>
          </w:tcPr>
          <w:p w14:paraId="18C74514" w14:textId="24578D0E" w:rsidR="00161CE9" w:rsidRPr="009A18BC" w:rsidRDefault="00161CE9" w:rsidP="00F74222">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7</w:t>
            </w:r>
          </w:p>
        </w:tc>
        <w:tc>
          <w:tcPr>
            <w:tcW w:w="2150" w:type="dxa"/>
          </w:tcPr>
          <w:p w14:paraId="2FB1E084" w14:textId="77777777" w:rsidR="00161CE9" w:rsidRPr="009A18BC" w:rsidRDefault="00161CE9" w:rsidP="00F74222">
            <w:pPr>
              <w:spacing w:line="252"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w:t>
            </w:r>
            <w:r w:rsidRPr="00836D95">
              <w:rPr>
                <w:rFonts w:asciiTheme="majorHAnsi" w:eastAsia="Bookman Old Style" w:hAnsiTheme="majorHAnsi" w:cstheme="majorHAnsi"/>
                <w:i/>
                <w:iCs/>
                <w:sz w:val="20"/>
                <w:szCs w:val="20"/>
                <w:lang w:val="nl-NL"/>
              </w:rPr>
              <w:lastRenderedPageBreak/>
              <w:t>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Pr>
          <w:p w14:paraId="55FEF008" w14:textId="585D3530" w:rsidR="00161CE9" w:rsidRPr="009A18BC" w:rsidRDefault="006D754A" w:rsidP="00F74222">
            <w:pPr>
              <w:spacing w:line="252"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lastRenderedPageBreak/>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304B5912" w14:textId="77777777" w:rsidR="00161CE9" w:rsidRPr="009A18BC" w:rsidRDefault="00161CE9" w:rsidP="00F74222">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lastRenderedPageBreak/>
              <w:t>kebutuhan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55A4CC2C" w14:textId="66CB2974" w:rsidR="00161CE9" w:rsidRPr="009E6321" w:rsidRDefault="00161CE9" w:rsidP="00F74222">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lastRenderedPageBreak/>
              <w:t xml:space="preserve">Teralirnya Data Induk Pendidikan guna pemenuhan layanan Pendidikan di </w:t>
            </w:r>
            <w:r w:rsidR="009E6321" w:rsidRPr="009E6321">
              <w:rPr>
                <w:rFonts w:asciiTheme="majorHAnsi" w:eastAsia="Bookman Old Style" w:hAnsiTheme="majorHAnsi" w:cstheme="majorHAnsi"/>
                <w:sz w:val="20"/>
                <w:szCs w:val="20"/>
              </w:rPr>
              <w:lastRenderedPageBreak/>
              <w:t>(.........kabupaten/kota.........)</w:t>
            </w:r>
          </w:p>
        </w:tc>
        <w:tc>
          <w:tcPr>
            <w:tcW w:w="1866" w:type="dxa"/>
          </w:tcPr>
          <w:p w14:paraId="2E399C83" w14:textId="77777777" w:rsidR="00161CE9" w:rsidRPr="009A18BC" w:rsidRDefault="00161CE9" w:rsidP="0019058F">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Pusdatin Kemen</w:t>
            </w:r>
            <w:r w:rsidR="002A5A1D" w:rsidRPr="00836D95">
              <w:rPr>
                <w:rFonts w:asciiTheme="majorHAnsi" w:eastAsia="Bookman Old Style" w:hAnsiTheme="majorHAnsi" w:cstheme="majorHAnsi"/>
                <w:sz w:val="20"/>
                <w:szCs w:val="20"/>
                <w:lang w:val="nl-NL"/>
              </w:rPr>
              <w:t xml:space="preserve">- </w:t>
            </w:r>
            <w:r w:rsidRPr="009A18BC">
              <w:rPr>
                <w:rFonts w:asciiTheme="majorHAnsi" w:eastAsia="Bookman Old Style" w:hAnsiTheme="majorHAnsi" w:cstheme="majorHAnsi"/>
                <w:sz w:val="20"/>
                <w:szCs w:val="20"/>
              </w:rPr>
              <w:t>dikdasmen</w:t>
            </w:r>
          </w:p>
          <w:p w14:paraId="53597691" w14:textId="77777777" w:rsidR="009E6321" w:rsidRDefault="009E6321" w:rsidP="0019058F">
            <w:pPr>
              <w:spacing w:after="0" w:line="252" w:lineRule="auto"/>
              <w:rPr>
                <w:rFonts w:asciiTheme="majorHAnsi" w:eastAsia="Bookman Old Style" w:hAnsiTheme="majorHAnsi" w:cstheme="majorHAnsi"/>
                <w:sz w:val="20"/>
                <w:szCs w:val="20"/>
                <w:lang w:val="nl-NL"/>
              </w:rPr>
            </w:pPr>
          </w:p>
          <w:p w14:paraId="73360FF9" w14:textId="25589BB0" w:rsidR="00161CE9" w:rsidRPr="00836D95" w:rsidRDefault="00161CE9" w:rsidP="0019058F">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7C0FC11C" w14:textId="1661FA39" w:rsidR="00161CE9" w:rsidRPr="00836D95" w:rsidRDefault="00161CE9" w:rsidP="0019058F">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lastRenderedPageBreak/>
              <w:t xml:space="preserve"> </w:t>
            </w:r>
            <w:r w:rsidR="009E6321">
              <w:rPr>
                <w:rFonts w:asciiTheme="majorHAnsi" w:eastAsia="Bookman Old Style" w:hAnsiTheme="majorHAnsi" w:cstheme="majorHAnsi"/>
                <w:sz w:val="20"/>
                <w:szCs w:val="20"/>
                <w:lang w:val="nl-NL"/>
              </w:rPr>
              <w:t>(.........kabupaten/kota.........)</w:t>
            </w:r>
          </w:p>
          <w:p w14:paraId="23BE58B1" w14:textId="77777777" w:rsidR="009E6321" w:rsidRDefault="009E6321" w:rsidP="009E6321">
            <w:pPr>
              <w:spacing w:after="0" w:line="252" w:lineRule="auto"/>
              <w:rPr>
                <w:rFonts w:asciiTheme="majorHAnsi" w:eastAsia="Bookman Old Style" w:hAnsiTheme="majorHAnsi" w:cstheme="majorHAnsi"/>
                <w:sz w:val="20"/>
                <w:szCs w:val="20"/>
                <w:lang w:val="fi-FI"/>
              </w:rPr>
            </w:pPr>
          </w:p>
          <w:p w14:paraId="0468C13B" w14:textId="2A268B65" w:rsidR="00161CE9" w:rsidRPr="009E6321" w:rsidRDefault="00161CE9" w:rsidP="009E6321">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Dinas Kominfo  </w:t>
            </w:r>
            <w:r w:rsidR="009E6321" w:rsidRPr="009E6321">
              <w:rPr>
                <w:rFonts w:asciiTheme="majorHAnsi" w:eastAsia="Bookman Old Style" w:hAnsiTheme="majorHAnsi" w:cstheme="majorHAnsi"/>
                <w:sz w:val="20"/>
                <w:szCs w:val="20"/>
                <w:lang w:val="fi-FI"/>
              </w:rPr>
              <w:t>(.........kabupaten/kota.........)</w:t>
            </w:r>
          </w:p>
        </w:tc>
      </w:tr>
      <w:tr w:rsidR="009A18BC" w:rsidRPr="009A18BC" w14:paraId="44105702" w14:textId="77777777" w:rsidTr="009A18BC">
        <w:tc>
          <w:tcPr>
            <w:tcW w:w="556" w:type="dxa"/>
            <w:vMerge w:val="restart"/>
            <w:vAlign w:val="center"/>
          </w:tcPr>
          <w:p w14:paraId="72C22A37"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lastRenderedPageBreak/>
              <w:t>No.</w:t>
            </w:r>
          </w:p>
        </w:tc>
        <w:tc>
          <w:tcPr>
            <w:tcW w:w="1883" w:type="dxa"/>
            <w:vMerge w:val="restart"/>
            <w:vAlign w:val="center"/>
          </w:tcPr>
          <w:p w14:paraId="1DDA7938"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RUANG LINGKUP NOTA KESEPAKATAN</w:t>
            </w:r>
          </w:p>
        </w:tc>
        <w:tc>
          <w:tcPr>
            <w:tcW w:w="1984" w:type="dxa"/>
            <w:vMerge w:val="restart"/>
            <w:vAlign w:val="center"/>
          </w:tcPr>
          <w:p w14:paraId="616908EC"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PROGRAM KEGIATAN</w:t>
            </w:r>
          </w:p>
        </w:tc>
        <w:tc>
          <w:tcPr>
            <w:tcW w:w="1559" w:type="dxa"/>
            <w:vMerge w:val="restart"/>
            <w:vAlign w:val="center"/>
          </w:tcPr>
          <w:p w14:paraId="15882CB0"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LOKASI KEGIATAN</w:t>
            </w:r>
          </w:p>
        </w:tc>
        <w:tc>
          <w:tcPr>
            <w:tcW w:w="1175" w:type="dxa"/>
            <w:vMerge w:val="restart"/>
            <w:vAlign w:val="center"/>
          </w:tcPr>
          <w:p w14:paraId="2427257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SUMBER DANA</w:t>
            </w:r>
          </w:p>
        </w:tc>
        <w:tc>
          <w:tcPr>
            <w:tcW w:w="781" w:type="dxa"/>
            <w:vMerge w:val="restart"/>
            <w:vAlign w:val="center"/>
          </w:tcPr>
          <w:p w14:paraId="0CD44129"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JADWAL</w:t>
            </w:r>
          </w:p>
        </w:tc>
        <w:tc>
          <w:tcPr>
            <w:tcW w:w="3851" w:type="dxa"/>
            <w:gridSpan w:val="2"/>
            <w:vAlign w:val="bottom"/>
          </w:tcPr>
          <w:p w14:paraId="45D484F5" w14:textId="77777777" w:rsidR="003C0038" w:rsidRPr="009A18BC" w:rsidRDefault="003C0038" w:rsidP="003C0038">
            <w:pPr>
              <w:spacing w:line="252" w:lineRule="auto"/>
              <w:jc w:val="center"/>
              <w:rPr>
                <w:rFonts w:ascii="Bookman Old Style" w:eastAsia="Bookman Old Style" w:hAnsi="Bookman Old Style" w:cstheme="majorHAnsi"/>
                <w:sz w:val="20"/>
                <w:szCs w:val="20"/>
              </w:rPr>
            </w:pPr>
            <w:r w:rsidRPr="009A18BC">
              <w:rPr>
                <w:rFonts w:ascii="Bookman Old Style" w:eastAsia="Bookman Old Style" w:hAnsi="Bookman Old Style" w:cstheme="majorHAnsi"/>
                <w:b/>
                <w:sz w:val="20"/>
                <w:szCs w:val="20"/>
              </w:rPr>
              <w:t>TUGAS DAN TANGGUNG JAWAB</w:t>
            </w:r>
          </w:p>
        </w:tc>
        <w:tc>
          <w:tcPr>
            <w:tcW w:w="1701" w:type="dxa"/>
            <w:vMerge w:val="restart"/>
            <w:vAlign w:val="center"/>
          </w:tcPr>
          <w:p w14:paraId="04FD744A" w14:textId="77777777" w:rsidR="003C0038" w:rsidRPr="009A18BC" w:rsidRDefault="003C0038" w:rsidP="003C0038">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OUTPUT</w:t>
            </w:r>
          </w:p>
        </w:tc>
        <w:tc>
          <w:tcPr>
            <w:tcW w:w="2245" w:type="dxa"/>
            <w:vMerge w:val="restart"/>
            <w:vAlign w:val="center"/>
          </w:tcPr>
          <w:p w14:paraId="0A62E0BA" w14:textId="77777777" w:rsidR="003C0038" w:rsidRPr="009A18BC" w:rsidRDefault="003C0038" w:rsidP="003C0038">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OUTCOME</w:t>
            </w:r>
          </w:p>
        </w:tc>
        <w:tc>
          <w:tcPr>
            <w:tcW w:w="1866" w:type="dxa"/>
            <w:vMerge w:val="restart"/>
            <w:vAlign w:val="center"/>
          </w:tcPr>
          <w:p w14:paraId="0E53E8A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INSTANSI PELAKSANA</w:t>
            </w:r>
          </w:p>
        </w:tc>
      </w:tr>
      <w:tr w:rsidR="009A18BC" w14:paraId="2901F465" w14:textId="77777777" w:rsidTr="009A18BC">
        <w:trPr>
          <w:trHeight w:val="183"/>
        </w:trPr>
        <w:tc>
          <w:tcPr>
            <w:tcW w:w="556" w:type="dxa"/>
            <w:vMerge/>
            <w:vAlign w:val="center"/>
          </w:tcPr>
          <w:p w14:paraId="41E6BE7E"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Merge/>
            <w:vAlign w:val="center"/>
          </w:tcPr>
          <w:p w14:paraId="4C26CEA6"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Merge/>
            <w:vAlign w:val="center"/>
          </w:tcPr>
          <w:p w14:paraId="07D29F35"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Merge/>
            <w:vAlign w:val="center"/>
          </w:tcPr>
          <w:p w14:paraId="3632731F"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Merge/>
            <w:vAlign w:val="center"/>
          </w:tcPr>
          <w:p w14:paraId="48772EF3"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vMerge/>
            <w:vAlign w:val="center"/>
          </w:tcPr>
          <w:p w14:paraId="1F50ED15" w14:textId="77777777" w:rsidR="003C0038" w:rsidRPr="009A18BC" w:rsidRDefault="003C0038" w:rsidP="003C0038">
            <w:pPr>
              <w:widowControl w:val="0"/>
              <w:pBdr>
                <w:top w:val="nil"/>
                <w:left w:val="nil"/>
                <w:bottom w:val="nil"/>
                <w:right w:val="nil"/>
                <w:between w:val="nil"/>
              </w:pBdr>
              <w:rPr>
                <w:rFonts w:asciiTheme="majorHAnsi" w:eastAsia="Bookman Old Style" w:hAnsiTheme="majorHAnsi" w:cstheme="majorHAnsi"/>
                <w:b/>
                <w:sz w:val="20"/>
                <w:szCs w:val="20"/>
              </w:rPr>
            </w:pPr>
          </w:p>
        </w:tc>
        <w:tc>
          <w:tcPr>
            <w:tcW w:w="2150" w:type="dxa"/>
            <w:vAlign w:val="center"/>
          </w:tcPr>
          <w:p w14:paraId="7EA3F912"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w:t>
            </w:r>
          </w:p>
        </w:tc>
        <w:tc>
          <w:tcPr>
            <w:tcW w:w="1701" w:type="dxa"/>
            <w:vAlign w:val="center"/>
          </w:tcPr>
          <w:p w14:paraId="73971B73" w14:textId="77777777" w:rsidR="003C0038" w:rsidRPr="009A18BC" w:rsidRDefault="003C0038" w:rsidP="003C0038">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II</w:t>
            </w:r>
          </w:p>
        </w:tc>
        <w:tc>
          <w:tcPr>
            <w:tcW w:w="1701" w:type="dxa"/>
            <w:vMerge/>
          </w:tcPr>
          <w:p w14:paraId="07050AFC" w14:textId="77777777" w:rsidR="003C0038" w:rsidRPr="009A18BC" w:rsidRDefault="003C0038" w:rsidP="003C0038">
            <w:pPr>
              <w:spacing w:line="252" w:lineRule="auto"/>
              <w:rPr>
                <w:rFonts w:asciiTheme="majorHAnsi" w:eastAsia="Bookman Old Style" w:hAnsiTheme="majorHAnsi" w:cstheme="majorHAnsi"/>
                <w:sz w:val="20"/>
                <w:szCs w:val="20"/>
              </w:rPr>
            </w:pPr>
          </w:p>
        </w:tc>
        <w:tc>
          <w:tcPr>
            <w:tcW w:w="2245" w:type="dxa"/>
            <w:vMerge/>
          </w:tcPr>
          <w:p w14:paraId="678310EE" w14:textId="77777777" w:rsidR="003C0038" w:rsidRPr="009A18BC" w:rsidRDefault="003C0038" w:rsidP="003C0038">
            <w:pPr>
              <w:spacing w:line="252" w:lineRule="auto"/>
              <w:rPr>
                <w:rFonts w:asciiTheme="majorHAnsi" w:eastAsia="Bookman Old Style" w:hAnsiTheme="majorHAnsi" w:cstheme="majorHAnsi"/>
                <w:sz w:val="20"/>
                <w:szCs w:val="20"/>
                <w:lang w:val="en-US"/>
              </w:rPr>
            </w:pPr>
          </w:p>
        </w:tc>
        <w:tc>
          <w:tcPr>
            <w:tcW w:w="1866" w:type="dxa"/>
            <w:vMerge/>
          </w:tcPr>
          <w:p w14:paraId="2A2D5AD2" w14:textId="77777777" w:rsidR="003C0038" w:rsidRPr="009A18BC" w:rsidRDefault="003C0038" w:rsidP="003C0038">
            <w:pPr>
              <w:spacing w:line="252" w:lineRule="auto"/>
              <w:rPr>
                <w:rFonts w:asciiTheme="majorHAnsi" w:eastAsia="Bookman Old Style" w:hAnsiTheme="majorHAnsi" w:cstheme="majorHAnsi"/>
                <w:sz w:val="20"/>
                <w:szCs w:val="20"/>
              </w:rPr>
            </w:pPr>
          </w:p>
        </w:tc>
      </w:tr>
      <w:tr w:rsidR="009A18BC" w14:paraId="1F2E2EA2" w14:textId="77777777" w:rsidTr="009A18BC">
        <w:trPr>
          <w:trHeight w:val="2104"/>
        </w:trPr>
        <w:tc>
          <w:tcPr>
            <w:tcW w:w="556" w:type="dxa"/>
          </w:tcPr>
          <w:p w14:paraId="4B0992D1"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Pr>
          <w:p w14:paraId="49524ABF"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Pr>
          <w:p w14:paraId="750A4DA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Pr>
          <w:p w14:paraId="27524927"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Pr>
          <w:p w14:paraId="1ACD2148"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Pr>
          <w:p w14:paraId="4A827EE7" w14:textId="059A9DB2"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8</w:t>
            </w:r>
          </w:p>
        </w:tc>
        <w:tc>
          <w:tcPr>
            <w:tcW w:w="2150" w:type="dxa"/>
          </w:tcPr>
          <w:p w14:paraId="0B4B4328"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Pr>
          <w:p w14:paraId="615C03D6" w14:textId="2A229101"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Pr>
          <w:p w14:paraId="220C0C53"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2A5A1D"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Pr>
          <w:p w14:paraId="43418EFD" w14:textId="26214E72"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9E6321" w:rsidRPr="009E6321">
              <w:rPr>
                <w:rFonts w:asciiTheme="majorHAnsi" w:eastAsia="Bookman Old Style" w:hAnsiTheme="majorHAnsi" w:cstheme="majorHAnsi"/>
                <w:sz w:val="20"/>
                <w:szCs w:val="20"/>
              </w:rPr>
              <w:t>(.........kabupaten/kota.........)</w:t>
            </w:r>
          </w:p>
        </w:tc>
        <w:tc>
          <w:tcPr>
            <w:tcW w:w="1866" w:type="dxa"/>
          </w:tcPr>
          <w:p w14:paraId="45175AA6"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2D0F71DD" w14:textId="77777777" w:rsidR="009E6321" w:rsidRDefault="009E6321" w:rsidP="003C0038">
            <w:pPr>
              <w:spacing w:after="0" w:line="240" w:lineRule="auto"/>
              <w:rPr>
                <w:rFonts w:asciiTheme="majorHAnsi" w:eastAsia="Bookman Old Style" w:hAnsiTheme="majorHAnsi" w:cstheme="majorHAnsi"/>
                <w:sz w:val="20"/>
                <w:szCs w:val="20"/>
                <w:lang w:val="nl-NL"/>
              </w:rPr>
            </w:pPr>
          </w:p>
          <w:p w14:paraId="33F9BB50" w14:textId="0067E6D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Pendidikan </w:t>
            </w:r>
            <w:r w:rsidR="009E6321">
              <w:rPr>
                <w:rFonts w:asciiTheme="majorHAnsi" w:eastAsia="Bookman Old Style" w:hAnsiTheme="majorHAnsi" w:cstheme="majorHAnsi"/>
                <w:sz w:val="20"/>
                <w:szCs w:val="20"/>
                <w:lang w:val="nl-NL"/>
              </w:rPr>
              <w:t>(.........kabupaten/kota.........)</w:t>
            </w:r>
          </w:p>
          <w:p w14:paraId="0E93BEC9"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550AECE0" w14:textId="0DBFED60" w:rsidR="003C0038" w:rsidRPr="009E6321" w:rsidRDefault="003C0038" w:rsidP="003C0038">
            <w:pPr>
              <w:spacing w:after="0" w:line="240"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 </w:t>
            </w:r>
            <w:r w:rsidR="009E6321" w:rsidRPr="009E6321">
              <w:rPr>
                <w:rFonts w:asciiTheme="majorHAnsi" w:eastAsia="Bookman Old Style" w:hAnsiTheme="majorHAnsi" w:cstheme="majorHAnsi"/>
                <w:sz w:val="20"/>
                <w:szCs w:val="20"/>
                <w:lang w:val="fi-FI"/>
              </w:rPr>
              <w:t>(.........kabupaten/kota.........)</w:t>
            </w:r>
          </w:p>
        </w:tc>
      </w:tr>
      <w:tr w:rsidR="009A18BC" w14:paraId="43DE121A" w14:textId="77777777" w:rsidTr="00EE7E8D">
        <w:trPr>
          <w:trHeight w:val="2262"/>
        </w:trPr>
        <w:tc>
          <w:tcPr>
            <w:tcW w:w="556" w:type="dxa"/>
            <w:tcBorders>
              <w:bottom w:val="single" w:sz="4" w:space="0" w:color="000000"/>
            </w:tcBorders>
          </w:tcPr>
          <w:p w14:paraId="49BFCDD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bottom w:val="single" w:sz="4" w:space="0" w:color="000000"/>
            </w:tcBorders>
          </w:tcPr>
          <w:p w14:paraId="5E48E53B"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bottom w:val="single" w:sz="4" w:space="0" w:color="000000"/>
            </w:tcBorders>
          </w:tcPr>
          <w:p w14:paraId="2D8EFBC0"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bottom w:val="single" w:sz="4" w:space="0" w:color="000000"/>
            </w:tcBorders>
          </w:tcPr>
          <w:p w14:paraId="615CBD21"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bottom w:val="single" w:sz="4" w:space="0" w:color="000000"/>
            </w:tcBorders>
          </w:tcPr>
          <w:p w14:paraId="3DD086A9"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bottom w:val="single" w:sz="4" w:space="0" w:color="000000"/>
            </w:tcBorders>
          </w:tcPr>
          <w:p w14:paraId="03CADBE9" w14:textId="023BA13E"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9</w:t>
            </w:r>
          </w:p>
        </w:tc>
        <w:tc>
          <w:tcPr>
            <w:tcW w:w="2150" w:type="dxa"/>
            <w:tcBorders>
              <w:bottom w:val="single" w:sz="4" w:space="0" w:color="000000"/>
            </w:tcBorders>
          </w:tcPr>
          <w:p w14:paraId="18633D4F"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Borders>
              <w:bottom w:val="single" w:sz="4" w:space="0" w:color="000000"/>
            </w:tcBorders>
          </w:tcPr>
          <w:p w14:paraId="3233B400" w14:textId="2623D3E2"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Borders>
              <w:bottom w:val="single" w:sz="4" w:space="0" w:color="000000"/>
            </w:tcBorders>
          </w:tcPr>
          <w:p w14:paraId="048D359A"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2A5A1D"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Borders>
              <w:bottom w:val="single" w:sz="4" w:space="0" w:color="000000"/>
            </w:tcBorders>
          </w:tcPr>
          <w:p w14:paraId="384E0101" w14:textId="038BD2C4"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9E6321" w:rsidRPr="009E6321">
              <w:rPr>
                <w:rFonts w:asciiTheme="majorHAnsi" w:eastAsia="Bookman Old Style" w:hAnsiTheme="majorHAnsi" w:cstheme="majorHAnsi"/>
                <w:sz w:val="20"/>
                <w:szCs w:val="20"/>
              </w:rPr>
              <w:t>(.........kabupaten/kota.........)</w:t>
            </w:r>
          </w:p>
        </w:tc>
        <w:tc>
          <w:tcPr>
            <w:tcW w:w="1866" w:type="dxa"/>
            <w:tcBorders>
              <w:bottom w:val="single" w:sz="4" w:space="0" w:color="000000"/>
            </w:tcBorders>
          </w:tcPr>
          <w:p w14:paraId="238955B6"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66A9F27E"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p>
          <w:p w14:paraId="20C8C1A3"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50B95957" w14:textId="067638A6" w:rsidR="003C0038" w:rsidRPr="00836D95" w:rsidRDefault="009E6321" w:rsidP="003C0038">
            <w:pPr>
              <w:spacing w:after="0" w:line="240"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71A53140" w14:textId="77777777" w:rsidR="003C0038" w:rsidRPr="009A18BC" w:rsidRDefault="003C0038" w:rsidP="003C0038">
            <w:pPr>
              <w:spacing w:after="0" w:line="240" w:lineRule="auto"/>
              <w:rPr>
                <w:rFonts w:asciiTheme="majorHAnsi" w:eastAsia="Bookman Old Style" w:hAnsiTheme="majorHAnsi" w:cstheme="majorHAnsi"/>
                <w:sz w:val="20"/>
                <w:szCs w:val="20"/>
              </w:rPr>
            </w:pPr>
          </w:p>
          <w:p w14:paraId="695F4B80"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7E05308" w14:textId="47C9094A" w:rsidR="003C0038" w:rsidRPr="009A18BC" w:rsidRDefault="009E6321"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lang w:val="fi-FI"/>
              </w:rPr>
              <w:t>(.........kabupaten/kota.........)</w:t>
            </w:r>
          </w:p>
        </w:tc>
      </w:tr>
      <w:tr w:rsidR="009A18BC" w14:paraId="03969810" w14:textId="77777777" w:rsidTr="00EE7E8D">
        <w:trPr>
          <w:trHeight w:val="2147"/>
        </w:trPr>
        <w:tc>
          <w:tcPr>
            <w:tcW w:w="556" w:type="dxa"/>
            <w:tcBorders>
              <w:bottom w:val="single" w:sz="4" w:space="0" w:color="auto"/>
            </w:tcBorders>
          </w:tcPr>
          <w:p w14:paraId="39695220"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bottom w:val="single" w:sz="4" w:space="0" w:color="auto"/>
            </w:tcBorders>
          </w:tcPr>
          <w:p w14:paraId="188077EF"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bottom w:val="single" w:sz="4" w:space="0" w:color="auto"/>
            </w:tcBorders>
          </w:tcPr>
          <w:p w14:paraId="1385CB4B"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bottom w:val="single" w:sz="4" w:space="0" w:color="auto"/>
            </w:tcBorders>
          </w:tcPr>
          <w:p w14:paraId="0ED4A9F5"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bottom w:val="single" w:sz="4" w:space="0" w:color="auto"/>
            </w:tcBorders>
          </w:tcPr>
          <w:p w14:paraId="0F88C7D7" w14:textId="77777777" w:rsidR="003C0038" w:rsidRPr="009A18BC" w:rsidRDefault="003C0038"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bottom w:val="single" w:sz="4" w:space="0" w:color="auto"/>
            </w:tcBorders>
          </w:tcPr>
          <w:p w14:paraId="0D67408D" w14:textId="21E1C774" w:rsidR="003C0038" w:rsidRPr="009A18BC" w:rsidRDefault="003C0038" w:rsidP="003C0038">
            <w:pPr>
              <w:spacing w:after="0" w:line="240"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w:t>
            </w:r>
            <w:r w:rsidR="003E578F">
              <w:rPr>
                <w:rFonts w:asciiTheme="majorHAnsi" w:eastAsia="Bookman Old Style" w:hAnsiTheme="majorHAnsi" w:cstheme="majorHAnsi"/>
                <w:sz w:val="20"/>
                <w:szCs w:val="20"/>
              </w:rPr>
              <w:t>30</w:t>
            </w:r>
          </w:p>
        </w:tc>
        <w:tc>
          <w:tcPr>
            <w:tcW w:w="2150" w:type="dxa"/>
            <w:tcBorders>
              <w:bottom w:val="single" w:sz="4" w:space="0" w:color="auto"/>
            </w:tcBorders>
          </w:tcPr>
          <w:p w14:paraId="4D24129A" w14:textId="77777777" w:rsidR="003C0038" w:rsidRPr="009A18BC" w:rsidRDefault="003C0038" w:rsidP="003C0038">
            <w:pPr>
              <w:spacing w:after="0" w:line="240" w:lineRule="auto"/>
              <w:rPr>
                <w:rFonts w:asciiTheme="majorHAnsi" w:eastAsia="Bookman Old Style" w:hAnsiTheme="majorHAnsi" w:cstheme="majorHAnsi"/>
                <w:sz w:val="20"/>
                <w:szCs w:val="20"/>
                <w:highlight w:val="yellow"/>
              </w:rPr>
            </w:pPr>
            <w:r w:rsidRPr="009A18BC">
              <w:rPr>
                <w:rFonts w:asciiTheme="majorHAnsi" w:eastAsia="Bookman Old Style" w:hAnsiTheme="majorHAnsi" w:cstheme="majorHAnsi"/>
                <w:sz w:val="20"/>
                <w:szCs w:val="20"/>
              </w:rPr>
              <w:t xml:space="preserve">Pemeliharaan </w:t>
            </w:r>
            <w:r w:rsidRPr="00836D95">
              <w:rPr>
                <w:rFonts w:asciiTheme="majorHAnsi" w:eastAsia="Bookman Old Style" w:hAnsiTheme="majorHAnsi" w:cstheme="majorHAnsi"/>
                <w:sz w:val="20"/>
                <w:szCs w:val="20"/>
                <w:lang w:val="nl-NL"/>
              </w:rPr>
              <w:t>Infrastruktur</w:t>
            </w:r>
            <w:r w:rsidRPr="009A18BC">
              <w:rPr>
                <w:rFonts w:asciiTheme="majorHAnsi" w:eastAsia="Bookman Old Style" w:hAnsiTheme="majorHAnsi" w:cstheme="majorHAnsi"/>
                <w:sz w:val="20"/>
                <w:szCs w:val="20"/>
              </w:rPr>
              <w:t xml:space="preserve">: Melakukan Backup Data; </w:t>
            </w:r>
            <w:r w:rsidRPr="00836D95">
              <w:rPr>
                <w:rFonts w:asciiTheme="majorHAnsi" w:eastAsia="Bookman Old Style" w:hAnsiTheme="majorHAnsi" w:cstheme="majorHAnsi"/>
                <w:sz w:val="20"/>
                <w:szCs w:val="20"/>
                <w:lang w:val="nl-NL"/>
              </w:rPr>
              <w:t xml:space="preserve">Pemeliharaan </w:t>
            </w:r>
            <w:r w:rsidRPr="009A18BC">
              <w:rPr>
                <w:rFonts w:asciiTheme="majorHAnsi" w:eastAsia="Bookman Old Style" w:hAnsiTheme="majorHAnsi" w:cstheme="majorHAnsi"/>
                <w:sz w:val="20"/>
                <w:szCs w:val="20"/>
              </w:rPr>
              <w:t xml:space="preserve">Perangkat </w:t>
            </w:r>
            <w:r w:rsidRPr="00836D95">
              <w:rPr>
                <w:rFonts w:asciiTheme="majorHAnsi" w:eastAsia="Bookman Old Style" w:hAnsiTheme="majorHAnsi" w:cstheme="majorHAnsi"/>
                <w:i/>
                <w:iCs/>
                <w:sz w:val="20"/>
                <w:szCs w:val="20"/>
                <w:lang w:val="nl-NL"/>
              </w:rPr>
              <w:t xml:space="preserve">Server </w:t>
            </w:r>
            <w:r w:rsidRPr="00836D95">
              <w:rPr>
                <w:rFonts w:asciiTheme="majorHAnsi" w:eastAsia="Bookman Old Style" w:hAnsiTheme="majorHAnsi" w:cstheme="majorHAnsi"/>
                <w:sz w:val="20"/>
                <w:szCs w:val="20"/>
                <w:lang w:val="nl-NL"/>
              </w:rPr>
              <w:t>dan</w:t>
            </w:r>
            <w:r w:rsidRPr="00836D95">
              <w:rPr>
                <w:rFonts w:asciiTheme="majorHAnsi" w:eastAsia="Bookman Old Style" w:hAnsiTheme="majorHAnsi" w:cstheme="majorHAnsi"/>
                <w:i/>
                <w:iCs/>
                <w:sz w:val="20"/>
                <w:szCs w:val="20"/>
                <w:lang w:val="nl-NL"/>
              </w:rPr>
              <w:t xml:space="preserve"> Operating System</w:t>
            </w:r>
            <w:r w:rsidRPr="009A18BC">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lang w:val="nl-NL"/>
              </w:rPr>
              <w:t xml:space="preserve">dan Pemeliharaan </w:t>
            </w:r>
            <w:r w:rsidRPr="009A18BC">
              <w:rPr>
                <w:rFonts w:asciiTheme="majorHAnsi" w:eastAsia="Bookman Old Style" w:hAnsiTheme="majorHAnsi" w:cstheme="majorHAnsi"/>
                <w:sz w:val="20"/>
                <w:szCs w:val="20"/>
              </w:rPr>
              <w:t xml:space="preserve">Jaringan </w:t>
            </w:r>
            <w:r w:rsidRPr="00836D95">
              <w:rPr>
                <w:rFonts w:asciiTheme="majorHAnsi" w:eastAsia="Bookman Old Style" w:hAnsiTheme="majorHAnsi" w:cstheme="majorHAnsi"/>
                <w:sz w:val="20"/>
                <w:szCs w:val="20"/>
                <w:lang w:val="nl-NL"/>
              </w:rPr>
              <w:t>Komputer.</w:t>
            </w:r>
          </w:p>
        </w:tc>
        <w:tc>
          <w:tcPr>
            <w:tcW w:w="1701" w:type="dxa"/>
            <w:tcBorders>
              <w:bottom w:val="single" w:sz="4" w:space="0" w:color="auto"/>
            </w:tcBorders>
          </w:tcPr>
          <w:p w14:paraId="7BEA6C51" w14:textId="39E25041" w:rsidR="003C0038" w:rsidRPr="009A18BC" w:rsidRDefault="006D754A" w:rsidP="003C0038">
            <w:pPr>
              <w:spacing w:after="0" w:line="240" w:lineRule="auto"/>
              <w:jc w:val="both"/>
              <w:rPr>
                <w:rFonts w:asciiTheme="majorHAnsi" w:eastAsia="Bookman Old Style" w:hAnsiTheme="majorHAnsi" w:cstheme="majorHAnsi"/>
                <w:sz w:val="20"/>
                <w:szCs w:val="20"/>
              </w:rPr>
            </w:pPr>
            <w:r>
              <w:rPr>
                <w:rFonts w:asciiTheme="majorHAnsi" w:eastAsia="Bookman Old Style" w:hAnsiTheme="majorHAnsi" w:cstheme="majorHAnsi"/>
                <w:sz w:val="20"/>
                <w:szCs w:val="20"/>
              </w:rPr>
              <w:t>Menyediakan dan m</w:t>
            </w:r>
            <w:r w:rsidRPr="009A18BC">
              <w:rPr>
                <w:rFonts w:asciiTheme="majorHAnsi" w:eastAsia="Bookman Old Style" w:hAnsiTheme="majorHAnsi" w:cstheme="majorHAnsi"/>
                <w:sz w:val="20"/>
                <w:szCs w:val="20"/>
              </w:rPr>
              <w:t>engalirkan data</w:t>
            </w:r>
            <w:r>
              <w:rPr>
                <w:rFonts w:asciiTheme="majorHAnsi" w:eastAsia="Bookman Old Style" w:hAnsiTheme="majorHAnsi" w:cstheme="majorHAnsi"/>
                <w:sz w:val="20"/>
                <w:szCs w:val="20"/>
              </w:rPr>
              <w:t xml:space="preserve"> induk pendidikan</w:t>
            </w:r>
          </w:p>
        </w:tc>
        <w:tc>
          <w:tcPr>
            <w:tcW w:w="1701" w:type="dxa"/>
            <w:tcBorders>
              <w:bottom w:val="single" w:sz="4" w:space="0" w:color="auto"/>
            </w:tcBorders>
          </w:tcPr>
          <w:p w14:paraId="6B4A5F7A" w14:textId="77777777" w:rsidR="003C0038" w:rsidRPr="009A18BC" w:rsidRDefault="003C0038" w:rsidP="003C0038">
            <w:pPr>
              <w:spacing w:after="0" w:line="240"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Tersedianya</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Infrastruktur</w:t>
            </w:r>
            <w:proofErr w:type="spellEnd"/>
            <w:r w:rsidRPr="009A18BC">
              <w:rPr>
                <w:rFonts w:asciiTheme="majorHAnsi" w:eastAsia="Bookman Old Style" w:hAnsiTheme="majorHAnsi" w:cstheme="majorHAnsi"/>
                <w:sz w:val="20"/>
                <w:szCs w:val="20"/>
                <w:lang w:val="en-US"/>
              </w:rPr>
              <w:t xml:space="preserve"> yang </w:t>
            </w:r>
            <w:proofErr w:type="spellStart"/>
            <w:r w:rsidRPr="009A18BC">
              <w:rPr>
                <w:rFonts w:asciiTheme="majorHAnsi" w:eastAsia="Bookman Old Style" w:hAnsiTheme="majorHAnsi" w:cstheme="majorHAnsi"/>
                <w:sz w:val="20"/>
                <w:szCs w:val="20"/>
                <w:lang w:val="en-US"/>
              </w:rPr>
              <w:t>sesuai</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dengan</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kebutuh</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 xml:space="preserve">an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Pendidikan</w:t>
            </w:r>
          </w:p>
        </w:tc>
        <w:tc>
          <w:tcPr>
            <w:tcW w:w="2245" w:type="dxa"/>
            <w:tcBorders>
              <w:bottom w:val="single" w:sz="4" w:space="0" w:color="auto"/>
            </w:tcBorders>
          </w:tcPr>
          <w:p w14:paraId="1F3DB57F" w14:textId="498EBA3F" w:rsidR="003C0038" w:rsidRPr="009E6321" w:rsidRDefault="003C0038"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 xml:space="preserve">Teralirnya Data Induk Pendidikan guna pemenuhan layanan Pendidikan di </w:t>
            </w:r>
            <w:r w:rsidR="009E6321" w:rsidRPr="009E6321">
              <w:rPr>
                <w:rFonts w:asciiTheme="majorHAnsi" w:eastAsia="Bookman Old Style" w:hAnsiTheme="majorHAnsi" w:cstheme="majorHAnsi"/>
                <w:sz w:val="20"/>
                <w:szCs w:val="20"/>
              </w:rPr>
              <w:t>(.........kabupaten/kota.........)</w:t>
            </w:r>
          </w:p>
        </w:tc>
        <w:tc>
          <w:tcPr>
            <w:tcW w:w="1866" w:type="dxa"/>
            <w:tcBorders>
              <w:bottom w:val="single" w:sz="4" w:space="0" w:color="auto"/>
            </w:tcBorders>
          </w:tcPr>
          <w:p w14:paraId="1D688B73" w14:textId="77777777" w:rsidR="003C0038" w:rsidRPr="009A18BC" w:rsidRDefault="003C0038" w:rsidP="003C0038">
            <w:pPr>
              <w:spacing w:after="0" w:line="240"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BA8B1A"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p>
          <w:p w14:paraId="6577337E"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28FF5AD1" w14:textId="585D3E37" w:rsidR="003C0038" w:rsidRPr="00836D95" w:rsidRDefault="009E6321" w:rsidP="003C0038">
            <w:pPr>
              <w:spacing w:after="0" w:line="240"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674BC8EF" w14:textId="77777777" w:rsidR="003C0038" w:rsidRPr="009A18BC" w:rsidRDefault="003C0038" w:rsidP="003C0038">
            <w:pPr>
              <w:spacing w:after="0" w:line="240" w:lineRule="auto"/>
              <w:rPr>
                <w:rFonts w:asciiTheme="majorHAnsi" w:eastAsia="Bookman Old Style" w:hAnsiTheme="majorHAnsi" w:cstheme="majorHAnsi"/>
                <w:sz w:val="20"/>
                <w:szCs w:val="20"/>
              </w:rPr>
            </w:pPr>
          </w:p>
          <w:p w14:paraId="61685DD3" w14:textId="77777777" w:rsidR="003C0038" w:rsidRPr="00836D95" w:rsidRDefault="003C0038" w:rsidP="003C0038">
            <w:pPr>
              <w:spacing w:after="0" w:line="240"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7BE46228" w14:textId="0C289B80" w:rsidR="003C0038" w:rsidRPr="009A18BC" w:rsidRDefault="009E6321" w:rsidP="003C0038">
            <w:pPr>
              <w:spacing w:after="0" w:line="240"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lang w:val="fi-FI"/>
              </w:rPr>
              <w:t>(.........kabupaten/kota.........)</w:t>
            </w:r>
          </w:p>
        </w:tc>
      </w:tr>
      <w:tr w:rsidR="009A18BC" w14:paraId="7F0EC554" w14:textId="77777777" w:rsidTr="00EE7E8D">
        <w:trPr>
          <w:trHeight w:val="990"/>
        </w:trPr>
        <w:tc>
          <w:tcPr>
            <w:tcW w:w="556" w:type="dxa"/>
            <w:tcBorders>
              <w:top w:val="single" w:sz="4" w:space="0" w:color="auto"/>
              <w:left w:val="nil"/>
              <w:bottom w:val="single" w:sz="4" w:space="0" w:color="auto"/>
              <w:right w:val="nil"/>
            </w:tcBorders>
          </w:tcPr>
          <w:p w14:paraId="43545748"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tcBorders>
              <w:top w:val="single" w:sz="4" w:space="0" w:color="auto"/>
              <w:left w:val="nil"/>
              <w:bottom w:val="single" w:sz="4" w:space="0" w:color="auto"/>
              <w:right w:val="nil"/>
            </w:tcBorders>
          </w:tcPr>
          <w:p w14:paraId="15A54B36"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tcBorders>
              <w:top w:val="single" w:sz="4" w:space="0" w:color="auto"/>
              <w:left w:val="nil"/>
              <w:bottom w:val="single" w:sz="4" w:space="0" w:color="auto"/>
              <w:right w:val="nil"/>
            </w:tcBorders>
          </w:tcPr>
          <w:p w14:paraId="0143193C"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tcBorders>
              <w:top w:val="single" w:sz="4" w:space="0" w:color="auto"/>
              <w:left w:val="nil"/>
              <w:bottom w:val="single" w:sz="4" w:space="0" w:color="auto"/>
              <w:right w:val="nil"/>
            </w:tcBorders>
          </w:tcPr>
          <w:p w14:paraId="062BB245"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tcBorders>
              <w:top w:val="single" w:sz="4" w:space="0" w:color="auto"/>
              <w:left w:val="nil"/>
              <w:bottom w:val="single" w:sz="4" w:space="0" w:color="auto"/>
              <w:right w:val="nil"/>
            </w:tcBorders>
          </w:tcPr>
          <w:p w14:paraId="5562BFA2" w14:textId="77777777" w:rsidR="009A18BC" w:rsidRPr="009A18BC" w:rsidRDefault="009A18BC" w:rsidP="003C0038">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tcBorders>
              <w:top w:val="single" w:sz="4" w:space="0" w:color="auto"/>
              <w:left w:val="nil"/>
              <w:bottom w:val="single" w:sz="4" w:space="0" w:color="auto"/>
              <w:right w:val="nil"/>
            </w:tcBorders>
          </w:tcPr>
          <w:p w14:paraId="485E8286" w14:textId="77777777" w:rsidR="009A18BC" w:rsidRPr="009A18BC" w:rsidRDefault="009A18BC" w:rsidP="003C0038">
            <w:pPr>
              <w:spacing w:after="0" w:line="240" w:lineRule="auto"/>
              <w:jc w:val="both"/>
              <w:rPr>
                <w:rFonts w:asciiTheme="majorHAnsi" w:eastAsia="Bookman Old Style" w:hAnsiTheme="majorHAnsi" w:cstheme="majorHAnsi"/>
                <w:sz w:val="20"/>
                <w:szCs w:val="20"/>
              </w:rPr>
            </w:pPr>
          </w:p>
        </w:tc>
        <w:tc>
          <w:tcPr>
            <w:tcW w:w="2150" w:type="dxa"/>
            <w:tcBorders>
              <w:top w:val="single" w:sz="4" w:space="0" w:color="auto"/>
              <w:left w:val="nil"/>
              <w:bottom w:val="single" w:sz="4" w:space="0" w:color="auto"/>
              <w:right w:val="nil"/>
            </w:tcBorders>
          </w:tcPr>
          <w:p w14:paraId="6CC23302" w14:textId="77777777" w:rsidR="009A18BC" w:rsidRPr="009A18BC" w:rsidRDefault="009A18BC" w:rsidP="003C0038">
            <w:pPr>
              <w:spacing w:after="0" w:line="240" w:lineRule="auto"/>
              <w:rPr>
                <w:rFonts w:asciiTheme="majorHAnsi" w:eastAsia="Bookman Old Style" w:hAnsiTheme="majorHAnsi" w:cstheme="majorHAnsi"/>
                <w:sz w:val="20"/>
                <w:szCs w:val="20"/>
              </w:rPr>
            </w:pPr>
          </w:p>
        </w:tc>
        <w:tc>
          <w:tcPr>
            <w:tcW w:w="1701" w:type="dxa"/>
            <w:tcBorders>
              <w:top w:val="single" w:sz="4" w:space="0" w:color="auto"/>
              <w:left w:val="nil"/>
              <w:bottom w:val="single" w:sz="4" w:space="0" w:color="auto"/>
              <w:right w:val="nil"/>
            </w:tcBorders>
          </w:tcPr>
          <w:p w14:paraId="712BB5E1" w14:textId="77777777" w:rsidR="009A18BC" w:rsidRPr="009A18BC" w:rsidRDefault="009A18BC" w:rsidP="003C0038">
            <w:pPr>
              <w:spacing w:after="0" w:line="240" w:lineRule="auto"/>
              <w:jc w:val="both"/>
              <w:rPr>
                <w:rFonts w:asciiTheme="majorHAnsi" w:eastAsia="Bookman Old Style" w:hAnsiTheme="majorHAnsi" w:cstheme="majorHAnsi"/>
                <w:sz w:val="20"/>
                <w:szCs w:val="20"/>
              </w:rPr>
            </w:pPr>
          </w:p>
        </w:tc>
        <w:tc>
          <w:tcPr>
            <w:tcW w:w="1701" w:type="dxa"/>
            <w:tcBorders>
              <w:top w:val="single" w:sz="4" w:space="0" w:color="auto"/>
              <w:left w:val="nil"/>
              <w:bottom w:val="single" w:sz="4" w:space="0" w:color="auto"/>
              <w:right w:val="nil"/>
            </w:tcBorders>
          </w:tcPr>
          <w:p w14:paraId="34ED7725" w14:textId="77777777" w:rsidR="009A18BC" w:rsidRPr="009E6321" w:rsidRDefault="009A18BC" w:rsidP="003C0038">
            <w:pPr>
              <w:spacing w:after="0" w:line="240" w:lineRule="auto"/>
              <w:rPr>
                <w:rFonts w:asciiTheme="majorHAnsi" w:eastAsia="Bookman Old Style" w:hAnsiTheme="majorHAnsi" w:cstheme="majorHAnsi"/>
                <w:sz w:val="20"/>
                <w:szCs w:val="20"/>
                <w:lang w:val="fi-FI"/>
              </w:rPr>
            </w:pPr>
          </w:p>
        </w:tc>
        <w:tc>
          <w:tcPr>
            <w:tcW w:w="2245" w:type="dxa"/>
            <w:tcBorders>
              <w:top w:val="single" w:sz="4" w:space="0" w:color="auto"/>
              <w:left w:val="nil"/>
              <w:bottom w:val="single" w:sz="4" w:space="0" w:color="auto"/>
              <w:right w:val="nil"/>
            </w:tcBorders>
          </w:tcPr>
          <w:p w14:paraId="15008A68" w14:textId="77777777" w:rsidR="009A18BC" w:rsidRPr="009E6321" w:rsidRDefault="009A18BC" w:rsidP="003C0038">
            <w:pPr>
              <w:spacing w:after="0" w:line="240" w:lineRule="auto"/>
              <w:rPr>
                <w:rFonts w:asciiTheme="majorHAnsi" w:eastAsia="Bookman Old Style" w:hAnsiTheme="majorHAnsi" w:cstheme="majorHAnsi"/>
                <w:sz w:val="20"/>
                <w:szCs w:val="20"/>
                <w:lang w:val="fi-FI"/>
              </w:rPr>
            </w:pPr>
          </w:p>
        </w:tc>
        <w:tc>
          <w:tcPr>
            <w:tcW w:w="1866" w:type="dxa"/>
            <w:tcBorders>
              <w:top w:val="single" w:sz="4" w:space="0" w:color="auto"/>
              <w:left w:val="nil"/>
              <w:bottom w:val="single" w:sz="4" w:space="0" w:color="auto"/>
              <w:right w:val="nil"/>
            </w:tcBorders>
          </w:tcPr>
          <w:p w14:paraId="50CA6197" w14:textId="77777777" w:rsidR="009A18BC" w:rsidRPr="009A18BC" w:rsidRDefault="009A18BC" w:rsidP="003C0038">
            <w:pPr>
              <w:spacing w:after="0" w:line="240" w:lineRule="auto"/>
              <w:rPr>
                <w:rFonts w:asciiTheme="majorHAnsi" w:eastAsia="Bookman Old Style" w:hAnsiTheme="majorHAnsi" w:cstheme="majorHAnsi"/>
                <w:sz w:val="20"/>
                <w:szCs w:val="20"/>
              </w:rPr>
            </w:pPr>
          </w:p>
        </w:tc>
      </w:tr>
      <w:tr w:rsidR="009A18BC" w14:paraId="14CEEE87" w14:textId="77777777" w:rsidTr="00EE7E8D">
        <w:trPr>
          <w:trHeight w:val="602"/>
        </w:trPr>
        <w:tc>
          <w:tcPr>
            <w:tcW w:w="556" w:type="dxa"/>
            <w:vMerge w:val="restart"/>
            <w:tcBorders>
              <w:top w:val="single" w:sz="4" w:space="0" w:color="auto"/>
            </w:tcBorders>
            <w:vAlign w:val="center"/>
          </w:tcPr>
          <w:p w14:paraId="74B521CC"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No.</w:t>
            </w:r>
          </w:p>
        </w:tc>
        <w:tc>
          <w:tcPr>
            <w:tcW w:w="1883" w:type="dxa"/>
            <w:vMerge w:val="restart"/>
            <w:tcBorders>
              <w:top w:val="single" w:sz="4" w:space="0" w:color="auto"/>
            </w:tcBorders>
            <w:vAlign w:val="center"/>
          </w:tcPr>
          <w:p w14:paraId="63DE79BB"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RUANG LINGKUP NOTA KESEPAKATAN</w:t>
            </w:r>
          </w:p>
        </w:tc>
        <w:tc>
          <w:tcPr>
            <w:tcW w:w="1984" w:type="dxa"/>
            <w:vMerge w:val="restart"/>
            <w:tcBorders>
              <w:top w:val="single" w:sz="4" w:space="0" w:color="auto"/>
            </w:tcBorders>
            <w:vAlign w:val="center"/>
          </w:tcPr>
          <w:p w14:paraId="68F0E70E"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PROGRAM KEGIATAN</w:t>
            </w:r>
          </w:p>
        </w:tc>
        <w:tc>
          <w:tcPr>
            <w:tcW w:w="1559" w:type="dxa"/>
            <w:vMerge w:val="restart"/>
            <w:tcBorders>
              <w:top w:val="single" w:sz="4" w:space="0" w:color="auto"/>
            </w:tcBorders>
            <w:vAlign w:val="center"/>
          </w:tcPr>
          <w:p w14:paraId="7CDCE20B"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LOKASI KEGIATAN</w:t>
            </w:r>
          </w:p>
        </w:tc>
        <w:tc>
          <w:tcPr>
            <w:tcW w:w="1175" w:type="dxa"/>
            <w:vMerge w:val="restart"/>
            <w:tcBorders>
              <w:top w:val="single" w:sz="4" w:space="0" w:color="auto"/>
            </w:tcBorders>
            <w:vAlign w:val="center"/>
          </w:tcPr>
          <w:p w14:paraId="40D8B7A8"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SUMBER DANA</w:t>
            </w:r>
          </w:p>
        </w:tc>
        <w:tc>
          <w:tcPr>
            <w:tcW w:w="781" w:type="dxa"/>
            <w:vMerge w:val="restart"/>
            <w:tcBorders>
              <w:top w:val="single" w:sz="4" w:space="0" w:color="auto"/>
            </w:tcBorders>
            <w:vAlign w:val="center"/>
          </w:tcPr>
          <w:p w14:paraId="550A8504"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JADWAL</w:t>
            </w:r>
          </w:p>
        </w:tc>
        <w:tc>
          <w:tcPr>
            <w:tcW w:w="3851" w:type="dxa"/>
            <w:gridSpan w:val="2"/>
            <w:tcBorders>
              <w:top w:val="single" w:sz="4" w:space="0" w:color="auto"/>
            </w:tcBorders>
            <w:vAlign w:val="center"/>
          </w:tcPr>
          <w:p w14:paraId="0F9DD441" w14:textId="77777777" w:rsidR="009A18BC" w:rsidRPr="009A18BC" w:rsidRDefault="009A18BC" w:rsidP="009A18BC">
            <w:pPr>
              <w:spacing w:after="0" w:line="240" w:lineRule="auto"/>
              <w:jc w:val="center"/>
              <w:rPr>
                <w:rFonts w:asciiTheme="majorHAnsi" w:eastAsia="Bookman Old Style" w:hAnsiTheme="majorHAnsi" w:cstheme="majorHAnsi"/>
                <w:sz w:val="20"/>
                <w:szCs w:val="20"/>
              </w:rPr>
            </w:pPr>
            <w:r w:rsidRPr="009A18BC">
              <w:rPr>
                <w:rFonts w:ascii="Bookman Old Style" w:eastAsia="Bookman Old Style" w:hAnsi="Bookman Old Style" w:cstheme="majorHAnsi"/>
                <w:b/>
                <w:sz w:val="20"/>
                <w:szCs w:val="20"/>
              </w:rPr>
              <w:t>TUGAS DAN TANGGUNG JAWAB</w:t>
            </w:r>
          </w:p>
        </w:tc>
        <w:tc>
          <w:tcPr>
            <w:tcW w:w="1701" w:type="dxa"/>
            <w:vMerge w:val="restart"/>
            <w:tcBorders>
              <w:top w:val="single" w:sz="4" w:space="0" w:color="auto"/>
            </w:tcBorders>
            <w:vAlign w:val="center"/>
          </w:tcPr>
          <w:p w14:paraId="34E4875F" w14:textId="77777777" w:rsidR="009A18BC" w:rsidRPr="009A18BC" w:rsidRDefault="009A18BC" w:rsidP="009A18BC">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OUTPUT</w:t>
            </w:r>
          </w:p>
        </w:tc>
        <w:tc>
          <w:tcPr>
            <w:tcW w:w="2245" w:type="dxa"/>
            <w:vMerge w:val="restart"/>
            <w:tcBorders>
              <w:top w:val="single" w:sz="4" w:space="0" w:color="auto"/>
            </w:tcBorders>
            <w:vAlign w:val="center"/>
          </w:tcPr>
          <w:p w14:paraId="3E2A2579" w14:textId="77777777" w:rsidR="009A18BC" w:rsidRPr="009A18BC" w:rsidRDefault="009A18BC" w:rsidP="009A18BC">
            <w:pPr>
              <w:spacing w:line="252" w:lineRule="auto"/>
              <w:jc w:val="center"/>
              <w:rPr>
                <w:rFonts w:ascii="Bookman Old Style" w:eastAsia="Bookman Old Style" w:hAnsi="Bookman Old Style" w:cstheme="majorHAnsi"/>
                <w:b/>
                <w:sz w:val="20"/>
                <w:szCs w:val="20"/>
                <w:highlight w:val="yellow"/>
              </w:rPr>
            </w:pPr>
            <w:r w:rsidRPr="009A18BC">
              <w:rPr>
                <w:rFonts w:ascii="Bookman Old Style" w:eastAsia="Bookman Old Style" w:hAnsi="Bookman Old Style" w:cstheme="majorHAnsi"/>
                <w:b/>
                <w:sz w:val="20"/>
                <w:szCs w:val="20"/>
                <w:lang w:val="en-US"/>
              </w:rPr>
              <w:t>OUTCOME</w:t>
            </w:r>
          </w:p>
        </w:tc>
        <w:tc>
          <w:tcPr>
            <w:tcW w:w="1866" w:type="dxa"/>
            <w:vMerge w:val="restart"/>
            <w:tcBorders>
              <w:top w:val="single" w:sz="4" w:space="0" w:color="auto"/>
            </w:tcBorders>
            <w:vAlign w:val="center"/>
          </w:tcPr>
          <w:p w14:paraId="71EC6440"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INSTANSI PELAKSANA</w:t>
            </w:r>
          </w:p>
        </w:tc>
      </w:tr>
      <w:tr w:rsidR="009A18BC" w14:paraId="6569A7AB" w14:textId="77777777" w:rsidTr="00EE7E8D">
        <w:trPr>
          <w:trHeight w:val="313"/>
        </w:trPr>
        <w:tc>
          <w:tcPr>
            <w:tcW w:w="556" w:type="dxa"/>
            <w:vMerge/>
          </w:tcPr>
          <w:p w14:paraId="61A16D82"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883" w:type="dxa"/>
            <w:vMerge/>
          </w:tcPr>
          <w:p w14:paraId="08F30479"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984" w:type="dxa"/>
            <w:vMerge/>
          </w:tcPr>
          <w:p w14:paraId="6DFF4D2D"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559" w:type="dxa"/>
            <w:vMerge/>
          </w:tcPr>
          <w:p w14:paraId="7640B287"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1175" w:type="dxa"/>
            <w:vMerge/>
          </w:tcPr>
          <w:p w14:paraId="2B0DD690" w14:textId="77777777" w:rsidR="009A18BC" w:rsidRPr="009A18BC" w:rsidRDefault="009A18BC" w:rsidP="009A18BC">
            <w:pPr>
              <w:widowControl w:val="0"/>
              <w:pBdr>
                <w:top w:val="nil"/>
                <w:left w:val="nil"/>
                <w:bottom w:val="nil"/>
                <w:right w:val="nil"/>
                <w:between w:val="nil"/>
              </w:pBdr>
              <w:spacing w:after="0"/>
              <w:rPr>
                <w:rFonts w:asciiTheme="majorHAnsi" w:eastAsia="Bookman Old Style" w:hAnsiTheme="majorHAnsi" w:cstheme="majorHAnsi"/>
                <w:sz w:val="20"/>
                <w:szCs w:val="20"/>
              </w:rPr>
            </w:pPr>
          </w:p>
        </w:tc>
        <w:tc>
          <w:tcPr>
            <w:tcW w:w="781" w:type="dxa"/>
            <w:vMerge/>
          </w:tcPr>
          <w:p w14:paraId="4CED0CFB" w14:textId="77777777" w:rsidR="009A18BC" w:rsidRPr="009A18BC" w:rsidRDefault="009A18BC" w:rsidP="009A18BC">
            <w:pPr>
              <w:spacing w:after="0" w:line="240" w:lineRule="auto"/>
              <w:jc w:val="both"/>
              <w:rPr>
                <w:rFonts w:asciiTheme="majorHAnsi" w:eastAsia="Bookman Old Style" w:hAnsiTheme="majorHAnsi" w:cstheme="majorHAnsi"/>
                <w:sz w:val="20"/>
                <w:szCs w:val="20"/>
              </w:rPr>
            </w:pPr>
          </w:p>
        </w:tc>
        <w:tc>
          <w:tcPr>
            <w:tcW w:w="2150" w:type="dxa"/>
            <w:vAlign w:val="center"/>
          </w:tcPr>
          <w:p w14:paraId="3D17DBA4"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w:t>
            </w:r>
          </w:p>
        </w:tc>
        <w:tc>
          <w:tcPr>
            <w:tcW w:w="1701" w:type="dxa"/>
            <w:vAlign w:val="center"/>
          </w:tcPr>
          <w:p w14:paraId="5751EFFA" w14:textId="77777777" w:rsidR="009A18BC" w:rsidRPr="009A18BC" w:rsidRDefault="009A18BC" w:rsidP="009A18BC">
            <w:pPr>
              <w:spacing w:line="252" w:lineRule="auto"/>
              <w:jc w:val="center"/>
              <w:rPr>
                <w:rFonts w:ascii="Bookman Old Style" w:eastAsia="Bookman Old Style" w:hAnsi="Bookman Old Style" w:cstheme="majorHAnsi"/>
                <w:b/>
                <w:sz w:val="20"/>
                <w:szCs w:val="20"/>
              </w:rPr>
            </w:pPr>
            <w:r w:rsidRPr="009A18BC">
              <w:rPr>
                <w:rFonts w:ascii="Bookman Old Style" w:eastAsia="Bookman Old Style" w:hAnsi="Bookman Old Style" w:cstheme="majorHAnsi"/>
                <w:b/>
                <w:sz w:val="20"/>
                <w:szCs w:val="20"/>
              </w:rPr>
              <w:t>PIHAK II</w:t>
            </w:r>
          </w:p>
        </w:tc>
        <w:tc>
          <w:tcPr>
            <w:tcW w:w="1701" w:type="dxa"/>
            <w:vMerge/>
          </w:tcPr>
          <w:p w14:paraId="7D703C02" w14:textId="77777777" w:rsidR="009A18BC" w:rsidRPr="009A18BC" w:rsidRDefault="009A18BC" w:rsidP="009A18BC">
            <w:pPr>
              <w:spacing w:after="0" w:line="240" w:lineRule="auto"/>
              <w:rPr>
                <w:rFonts w:asciiTheme="majorHAnsi" w:eastAsia="Bookman Old Style" w:hAnsiTheme="majorHAnsi" w:cstheme="majorHAnsi"/>
                <w:sz w:val="20"/>
                <w:szCs w:val="20"/>
                <w:lang w:val="en-US"/>
              </w:rPr>
            </w:pPr>
          </w:p>
        </w:tc>
        <w:tc>
          <w:tcPr>
            <w:tcW w:w="2245" w:type="dxa"/>
            <w:vMerge/>
          </w:tcPr>
          <w:p w14:paraId="55BB1209" w14:textId="77777777" w:rsidR="009A18BC" w:rsidRPr="009A18BC" w:rsidRDefault="009A18BC" w:rsidP="009A18BC">
            <w:pPr>
              <w:spacing w:after="0" w:line="240" w:lineRule="auto"/>
              <w:rPr>
                <w:rFonts w:asciiTheme="majorHAnsi" w:eastAsia="Bookman Old Style" w:hAnsiTheme="majorHAnsi" w:cstheme="majorHAnsi"/>
                <w:sz w:val="20"/>
                <w:szCs w:val="20"/>
                <w:lang w:val="en-US"/>
              </w:rPr>
            </w:pPr>
          </w:p>
        </w:tc>
        <w:tc>
          <w:tcPr>
            <w:tcW w:w="1866" w:type="dxa"/>
            <w:vMerge/>
          </w:tcPr>
          <w:p w14:paraId="04AFC01C" w14:textId="77777777" w:rsidR="009A18BC" w:rsidRPr="009A18BC" w:rsidRDefault="009A18BC" w:rsidP="009A18BC">
            <w:pPr>
              <w:spacing w:after="0" w:line="240" w:lineRule="auto"/>
              <w:rPr>
                <w:rFonts w:asciiTheme="majorHAnsi" w:eastAsia="Bookman Old Style" w:hAnsiTheme="majorHAnsi" w:cstheme="majorHAnsi"/>
                <w:sz w:val="20"/>
                <w:szCs w:val="20"/>
              </w:rPr>
            </w:pPr>
          </w:p>
        </w:tc>
      </w:tr>
      <w:tr w:rsidR="009A18BC" w14:paraId="5FCABE34" w14:textId="77777777" w:rsidTr="00EE7E8D">
        <w:trPr>
          <w:trHeight w:val="3835"/>
        </w:trPr>
        <w:tc>
          <w:tcPr>
            <w:tcW w:w="556" w:type="dxa"/>
          </w:tcPr>
          <w:p w14:paraId="791FB558"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w:t>
            </w:r>
          </w:p>
        </w:tc>
        <w:tc>
          <w:tcPr>
            <w:tcW w:w="1883" w:type="dxa"/>
          </w:tcPr>
          <w:p w14:paraId="507CF84A"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Pengelolaan dan Pemanfaatan Data Induk Pendidikan</w:t>
            </w:r>
          </w:p>
        </w:tc>
        <w:tc>
          <w:tcPr>
            <w:tcW w:w="1984" w:type="dxa"/>
          </w:tcPr>
          <w:p w14:paraId="654E0A85"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Pemberian Pendampingan Teknis terkait Pengelolaan dan Pendayagunaan Data Induk Pendidikan</w:t>
            </w:r>
          </w:p>
        </w:tc>
        <w:tc>
          <w:tcPr>
            <w:tcW w:w="1559" w:type="dxa"/>
          </w:tcPr>
          <w:p w14:paraId="7DF66FC6" w14:textId="1A95CC74" w:rsidR="0015142D" w:rsidRPr="00836D95" w:rsidRDefault="0015142D" w:rsidP="00EE7E8D">
            <w:pPr>
              <w:rPr>
                <w:rFonts w:asciiTheme="majorHAnsi" w:hAnsiTheme="majorHAnsi" w:cstheme="majorHAnsi"/>
                <w:sz w:val="20"/>
                <w:szCs w:val="20"/>
                <w:lang w:val="nl-NL"/>
              </w:rPr>
            </w:pPr>
            <w:r w:rsidRPr="00836D95">
              <w:rPr>
                <w:rFonts w:asciiTheme="majorHAnsi" w:hAnsiTheme="majorHAnsi" w:cstheme="majorHAnsi"/>
                <w:sz w:val="20"/>
                <w:szCs w:val="20"/>
                <w:lang w:val="nl-NL"/>
              </w:rPr>
              <w:t xml:space="preserve"> </w:t>
            </w:r>
            <w:r w:rsidR="009E6321">
              <w:rPr>
                <w:rFonts w:asciiTheme="majorHAnsi" w:hAnsiTheme="majorHAnsi" w:cstheme="majorHAnsi"/>
                <w:sz w:val="20"/>
                <w:szCs w:val="20"/>
                <w:lang w:val="nl-NL"/>
              </w:rPr>
              <w:t>(.........kabupaten/kota.........)</w:t>
            </w:r>
            <w:r w:rsidR="00EE7E8D" w:rsidRPr="00836D95">
              <w:rPr>
                <w:rFonts w:asciiTheme="majorHAnsi" w:hAnsiTheme="majorHAnsi" w:cstheme="majorHAnsi"/>
                <w:sz w:val="20"/>
                <w:szCs w:val="20"/>
                <w:lang w:val="nl-NL"/>
              </w:rPr>
              <w:t xml:space="preserve"> D</w:t>
            </w:r>
            <w:r w:rsidRPr="00836D95">
              <w:rPr>
                <w:rFonts w:asciiTheme="majorHAnsi" w:hAnsiTheme="majorHAnsi" w:cstheme="majorHAnsi"/>
                <w:sz w:val="20"/>
                <w:szCs w:val="20"/>
                <w:lang w:val="nl-NL"/>
              </w:rPr>
              <w:t>an</w:t>
            </w:r>
            <w:r w:rsidR="00EE7E8D" w:rsidRPr="00836D95">
              <w:rPr>
                <w:rFonts w:asciiTheme="majorHAnsi" w:hAnsiTheme="majorHAnsi" w:cstheme="majorHAnsi"/>
                <w:sz w:val="20"/>
                <w:szCs w:val="20"/>
                <w:lang w:val="nl-NL"/>
              </w:rPr>
              <w:t xml:space="preserve"> </w:t>
            </w:r>
            <w:r w:rsidRPr="00836D95">
              <w:rPr>
                <w:rFonts w:asciiTheme="majorHAnsi" w:hAnsiTheme="majorHAnsi" w:cstheme="majorHAnsi"/>
                <w:sz w:val="20"/>
                <w:szCs w:val="20"/>
                <w:lang w:val="nl-NL"/>
              </w:rPr>
              <w:t>Pudatin Kemdikdasmen</w:t>
            </w:r>
          </w:p>
        </w:tc>
        <w:tc>
          <w:tcPr>
            <w:tcW w:w="1175" w:type="dxa"/>
          </w:tcPr>
          <w:p w14:paraId="722AE880" w14:textId="7FD1343C" w:rsidR="0015142D" w:rsidRPr="009A18BC" w:rsidRDefault="0015142D" w:rsidP="0015142D">
            <w:pPr>
              <w:spacing w:line="252" w:lineRule="auto"/>
              <w:jc w:val="both"/>
              <w:rPr>
                <w:rFonts w:asciiTheme="majorHAnsi" w:eastAsia="Bookman Old Style" w:hAnsiTheme="majorHAnsi" w:cstheme="majorHAnsi"/>
                <w:sz w:val="20"/>
                <w:szCs w:val="20"/>
                <w:highlight w:val="yellow"/>
                <w:lang w:val="en-US"/>
              </w:rPr>
            </w:pPr>
            <w:r w:rsidRPr="009A18BC">
              <w:rPr>
                <w:rFonts w:asciiTheme="majorHAnsi" w:eastAsia="Bookman Old Style" w:hAnsiTheme="majorHAnsi" w:cstheme="majorHAnsi"/>
                <w:sz w:val="20"/>
                <w:szCs w:val="20"/>
              </w:rPr>
              <w:t xml:space="preserve">APBD  </w:t>
            </w:r>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kabupaten</w:t>
            </w:r>
            <w:proofErr w:type="spellEnd"/>
            <w:r w:rsidR="009E6321">
              <w:rPr>
                <w:rFonts w:asciiTheme="majorHAnsi" w:eastAsia="Bookman Old Style" w:hAnsiTheme="majorHAnsi" w:cstheme="majorHAnsi"/>
                <w:sz w:val="20"/>
                <w:szCs w:val="20"/>
                <w:lang w:val="en-US"/>
              </w:rPr>
              <w:t>/</w:t>
            </w:r>
            <w:proofErr w:type="spellStart"/>
            <w:r w:rsidR="009E6321">
              <w:rPr>
                <w:rFonts w:asciiTheme="majorHAnsi" w:eastAsia="Bookman Old Style" w:hAnsiTheme="majorHAnsi" w:cstheme="majorHAnsi"/>
                <w:sz w:val="20"/>
                <w:szCs w:val="20"/>
                <w:lang w:val="en-US"/>
              </w:rPr>
              <w:t>kota</w:t>
            </w:r>
            <w:proofErr w:type="spellEnd"/>
            <w:r w:rsidR="009E6321">
              <w:rPr>
                <w:rFonts w:asciiTheme="majorHAnsi" w:eastAsia="Bookman Old Style" w:hAnsiTheme="majorHAnsi" w:cstheme="majorHAnsi"/>
                <w:sz w:val="20"/>
                <w:szCs w:val="20"/>
                <w:lang w:val="en-US"/>
              </w:rPr>
              <w:t>.........)</w:t>
            </w:r>
          </w:p>
        </w:tc>
        <w:tc>
          <w:tcPr>
            <w:tcW w:w="781" w:type="dxa"/>
          </w:tcPr>
          <w:p w14:paraId="73267427" w14:textId="309C90D8"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6</w:t>
            </w:r>
          </w:p>
        </w:tc>
        <w:tc>
          <w:tcPr>
            <w:tcW w:w="2150" w:type="dxa"/>
          </w:tcPr>
          <w:p w14:paraId="2542ED89"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Menyediakan Sumber Daya Ma</w:t>
            </w:r>
            <w:r w:rsidRPr="00EE7E8D">
              <w:rPr>
                <w:rFonts w:asciiTheme="majorHAnsi" w:eastAsia="Bookman Old Style" w:hAnsiTheme="majorHAnsi" w:cstheme="majorHAnsi"/>
                <w:sz w:val="20"/>
                <w:szCs w:val="20"/>
              </w:rPr>
              <w:t>nu</w:t>
            </w:r>
            <w:r w:rsidR="00EE7E8D">
              <w:rPr>
                <w:rFonts w:asciiTheme="majorHAnsi" w:eastAsia="Bookman Old Style" w:hAnsiTheme="majorHAnsi" w:cstheme="majorHAnsi"/>
                <w:sz w:val="20"/>
                <w:szCs w:val="20"/>
                <w:lang w:val="en-US"/>
              </w:rPr>
              <w:t xml:space="preserve"> </w:t>
            </w:r>
            <w:r w:rsidRPr="00EE7E8D">
              <w:rPr>
                <w:rFonts w:asciiTheme="majorHAnsi" w:eastAsia="Bookman Old Style" w:hAnsiTheme="majorHAnsi" w:cstheme="majorHAnsi"/>
                <w:sz w:val="20"/>
                <w:szCs w:val="20"/>
              </w:rPr>
              <w:t>sia terkait</w:t>
            </w:r>
            <w:r w:rsidRPr="00EE7E8D">
              <w:rPr>
                <w:rFonts w:asciiTheme="majorHAnsi" w:eastAsia="Bookman Old Style" w:hAnsiTheme="majorHAnsi" w:cstheme="majorHAnsi"/>
                <w:color w:val="000000"/>
                <w:sz w:val="20"/>
                <w:szCs w:val="20"/>
              </w:rPr>
              <w:t xml:space="preserve"> TIK dan pendayagunaan data </w:t>
            </w:r>
          </w:p>
          <w:p w14:paraId="139F73DE"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Memfasilitasi bimbi</w:t>
            </w:r>
            <w:r w:rsidR="00EE7E8D" w:rsidRPr="00836D95">
              <w:rPr>
                <w:rFonts w:asciiTheme="majorHAnsi" w:eastAsia="Bookman Old Style" w:hAnsiTheme="majorHAnsi" w:cstheme="majorHAnsi"/>
                <w:color w:val="000000"/>
                <w:sz w:val="20"/>
                <w:szCs w:val="20"/>
                <w:lang w:val="nl-NL"/>
              </w:rPr>
              <w:t xml:space="preserve"> </w:t>
            </w:r>
            <w:r w:rsidRPr="00EE7E8D">
              <w:rPr>
                <w:rFonts w:asciiTheme="majorHAnsi" w:eastAsia="Bookman Old Style" w:hAnsiTheme="majorHAnsi" w:cstheme="majorHAnsi"/>
                <w:color w:val="000000"/>
                <w:sz w:val="20"/>
                <w:szCs w:val="20"/>
              </w:rPr>
              <w:t>ngan teknis pengelo</w:t>
            </w:r>
            <w:r w:rsidR="00EE7E8D" w:rsidRPr="00836D95">
              <w:rPr>
                <w:rFonts w:asciiTheme="majorHAnsi" w:eastAsia="Bookman Old Style" w:hAnsiTheme="majorHAnsi" w:cstheme="majorHAnsi"/>
                <w:color w:val="000000"/>
                <w:sz w:val="20"/>
                <w:szCs w:val="20"/>
                <w:lang w:val="nl-NL"/>
              </w:rPr>
              <w:t xml:space="preserve"> </w:t>
            </w:r>
            <w:r w:rsidRPr="00EE7E8D">
              <w:rPr>
                <w:rFonts w:asciiTheme="majorHAnsi" w:eastAsia="Bookman Old Style" w:hAnsiTheme="majorHAnsi" w:cstheme="majorHAnsi"/>
                <w:color w:val="000000"/>
                <w:sz w:val="20"/>
                <w:szCs w:val="20"/>
              </w:rPr>
              <w:t>laan Data Induk Pendidikan</w:t>
            </w:r>
          </w:p>
          <w:p w14:paraId="672CCFFB"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 xml:space="preserve">Melakukan Uji coba dan </w:t>
            </w:r>
            <w:r w:rsidRPr="00EE7E8D">
              <w:rPr>
                <w:rFonts w:asciiTheme="majorHAnsi" w:eastAsia="Bookman Old Style" w:hAnsiTheme="majorHAnsi" w:cstheme="majorHAnsi"/>
                <w:i/>
                <w:iCs/>
                <w:color w:val="000000"/>
                <w:sz w:val="20"/>
                <w:szCs w:val="20"/>
              </w:rPr>
              <w:t>trouble shooting</w:t>
            </w:r>
          </w:p>
          <w:p w14:paraId="3D33C333" w14:textId="77777777" w:rsidR="00EE7E8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Penyusunan Pedo</w:t>
            </w:r>
            <w:r w:rsidR="00EE7E8D" w:rsidRPr="00836D95">
              <w:rPr>
                <w:rFonts w:asciiTheme="majorHAnsi" w:eastAsia="Bookman Old Style" w:hAnsiTheme="majorHAnsi" w:cstheme="majorHAnsi"/>
                <w:color w:val="000000"/>
                <w:sz w:val="20"/>
                <w:szCs w:val="20"/>
                <w:lang w:val="nl-NL"/>
              </w:rPr>
              <w:t>-</w:t>
            </w:r>
            <w:r w:rsidRPr="00EE7E8D">
              <w:rPr>
                <w:rFonts w:asciiTheme="majorHAnsi" w:eastAsia="Bookman Old Style" w:hAnsiTheme="majorHAnsi" w:cstheme="majorHAnsi"/>
                <w:color w:val="000000"/>
                <w:sz w:val="20"/>
                <w:szCs w:val="20"/>
              </w:rPr>
              <w:t>man dan Program Kerja</w:t>
            </w:r>
          </w:p>
          <w:p w14:paraId="607C2D77" w14:textId="77777777" w:rsidR="0015142D" w:rsidRDefault="0015142D"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sidRPr="00EE7E8D">
              <w:rPr>
                <w:rFonts w:asciiTheme="majorHAnsi" w:eastAsia="Bookman Old Style" w:hAnsiTheme="majorHAnsi" w:cstheme="majorHAnsi"/>
                <w:color w:val="000000"/>
                <w:sz w:val="20"/>
                <w:szCs w:val="20"/>
              </w:rPr>
              <w:t>Melaksanakan Program Kerja</w:t>
            </w:r>
          </w:p>
          <w:p w14:paraId="05D44E67" w14:textId="0C9EDC5C" w:rsidR="001D1EEA" w:rsidRPr="00EE7E8D" w:rsidRDefault="001D1EEA" w:rsidP="00EE7E8D">
            <w:pPr>
              <w:pStyle w:val="ListParagraph"/>
              <w:numPr>
                <w:ilvl w:val="0"/>
                <w:numId w:val="14"/>
              </w:numPr>
              <w:pBdr>
                <w:top w:val="nil"/>
                <w:left w:val="nil"/>
                <w:bottom w:val="nil"/>
                <w:right w:val="nil"/>
                <w:between w:val="nil"/>
              </w:pBdr>
              <w:spacing w:line="252" w:lineRule="auto"/>
              <w:ind w:left="176" w:hanging="241"/>
              <w:rPr>
                <w:rFonts w:asciiTheme="majorHAnsi" w:eastAsia="Bookman Old Style" w:hAnsiTheme="majorHAnsi" w:cstheme="majorHAnsi"/>
                <w:color w:val="000000"/>
                <w:sz w:val="20"/>
                <w:szCs w:val="20"/>
              </w:rPr>
            </w:pPr>
            <w:r>
              <w:rPr>
                <w:rFonts w:asciiTheme="majorHAnsi" w:eastAsia="Bookman Old Style" w:hAnsiTheme="majorHAnsi" w:cstheme="majorHAnsi"/>
                <w:color w:val="000000"/>
                <w:sz w:val="20"/>
                <w:szCs w:val="20"/>
              </w:rPr>
              <w:t xml:space="preserve">Membuat </w:t>
            </w:r>
            <w:r w:rsidRPr="001D1EEA">
              <w:rPr>
                <w:rFonts w:asciiTheme="majorHAnsi" w:eastAsia="Bookman Old Style" w:hAnsiTheme="majorHAnsi" w:cstheme="majorHAnsi"/>
                <w:color w:val="000000"/>
                <w:sz w:val="20"/>
                <w:szCs w:val="20"/>
              </w:rPr>
              <w:t xml:space="preserve">laporan </w:t>
            </w:r>
            <w:r w:rsidR="007B57CF" w:rsidRPr="007B57CF">
              <w:rPr>
                <w:rFonts w:asciiTheme="majorHAnsi" w:eastAsia="Bookman Old Style" w:hAnsiTheme="majorHAnsi" w:cstheme="majorHAnsi"/>
                <w:sz w:val="20"/>
                <w:szCs w:val="20"/>
              </w:rPr>
              <w:t xml:space="preserve">evaluasi pengelolaan </w:t>
            </w:r>
            <w:r w:rsidR="007B57CF" w:rsidRPr="007B57CF">
              <w:rPr>
                <w:rFonts w:asciiTheme="majorHAnsi" w:eastAsia="Bookman Old Style" w:hAnsiTheme="majorHAnsi" w:cstheme="majorHAnsi"/>
                <w:sz w:val="20"/>
                <w:szCs w:val="20"/>
              </w:rPr>
              <w:lastRenderedPageBreak/>
              <w:t>dan pemanfaatan data induk pendidikan</w:t>
            </w:r>
          </w:p>
        </w:tc>
        <w:tc>
          <w:tcPr>
            <w:tcW w:w="1701" w:type="dxa"/>
          </w:tcPr>
          <w:p w14:paraId="3CD074D9"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Memberikan pendampingan dan konsultasi teknis</w:t>
            </w:r>
          </w:p>
        </w:tc>
        <w:tc>
          <w:tcPr>
            <w:tcW w:w="1701" w:type="dxa"/>
          </w:tcPr>
          <w:p w14:paraId="241F81D9"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67C53394" w14:textId="5A13ED98" w:rsidR="0015142D" w:rsidRPr="00836D95" w:rsidRDefault="0015142D" w:rsidP="0015142D">
            <w:pPr>
              <w:spacing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rPr>
              <w:t xml:space="preserve">Data Induk Pendidikan yang akurat, mutakhir, berkelanjutan, akuntabel dan bermanfaat untuk pelayanan Pendidikan di </w:t>
            </w:r>
            <w:r w:rsidR="009E6321">
              <w:rPr>
                <w:rFonts w:asciiTheme="majorHAnsi" w:eastAsia="Bookman Old Style" w:hAnsiTheme="majorHAnsi" w:cstheme="majorHAnsi"/>
                <w:sz w:val="20"/>
                <w:szCs w:val="20"/>
              </w:rPr>
              <w:t>(.........kabupaten/kota.........)</w:t>
            </w:r>
            <w:r w:rsidRPr="00836D95">
              <w:rPr>
                <w:rFonts w:asciiTheme="majorHAnsi" w:eastAsia="Bookman Old Style" w:hAnsiTheme="majorHAnsi" w:cstheme="majorHAnsi"/>
                <w:sz w:val="20"/>
                <w:szCs w:val="20"/>
              </w:rPr>
              <w:t>.</w:t>
            </w:r>
          </w:p>
        </w:tc>
        <w:tc>
          <w:tcPr>
            <w:tcW w:w="1866" w:type="dxa"/>
          </w:tcPr>
          <w:p w14:paraId="13589520" w14:textId="77777777" w:rsidR="00854F6C" w:rsidRPr="009A18BC" w:rsidRDefault="00854F6C" w:rsidP="0015142D">
            <w:pPr>
              <w:spacing w:after="0" w:line="252" w:lineRule="auto"/>
              <w:rPr>
                <w:rFonts w:asciiTheme="majorHAnsi" w:eastAsia="Bookman Old Style" w:hAnsiTheme="majorHAnsi" w:cstheme="majorHAnsi"/>
                <w:sz w:val="20"/>
                <w:szCs w:val="20"/>
              </w:rPr>
            </w:pPr>
          </w:p>
          <w:p w14:paraId="485DB6BB"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37F00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53015E4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768A4957" w14:textId="0CE236F9" w:rsidR="0015142D" w:rsidRPr="00836D95" w:rsidRDefault="009E6321" w:rsidP="0015142D">
            <w:pPr>
              <w:spacing w:after="0" w:line="252"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322C8B5D" w14:textId="77777777" w:rsidR="0015142D" w:rsidRPr="009A18BC" w:rsidRDefault="0015142D" w:rsidP="0015142D">
            <w:pPr>
              <w:spacing w:after="0" w:line="252" w:lineRule="auto"/>
              <w:rPr>
                <w:rFonts w:asciiTheme="majorHAnsi" w:eastAsia="Bookman Old Style" w:hAnsiTheme="majorHAnsi" w:cstheme="majorHAnsi"/>
                <w:sz w:val="20"/>
                <w:szCs w:val="20"/>
              </w:rPr>
            </w:pPr>
          </w:p>
          <w:p w14:paraId="71EB32E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670C594D" w14:textId="5D63AE25" w:rsidR="0015142D" w:rsidRPr="009E6321" w:rsidRDefault="009E6321" w:rsidP="0015142D">
            <w:pPr>
              <w:spacing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(.........kabupaten/kota.........)</w:t>
            </w:r>
          </w:p>
        </w:tc>
      </w:tr>
      <w:tr w:rsidR="009A18BC" w14:paraId="21822BD0" w14:textId="77777777" w:rsidTr="009A18BC">
        <w:trPr>
          <w:trHeight w:val="183"/>
        </w:trPr>
        <w:tc>
          <w:tcPr>
            <w:tcW w:w="556" w:type="dxa"/>
            <w:vAlign w:val="center"/>
          </w:tcPr>
          <w:p w14:paraId="7FEFCBEB"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2D6F005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166BE65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447052F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242B08B9"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21FA6FE2" w14:textId="631004FD"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7</w:t>
            </w:r>
          </w:p>
        </w:tc>
        <w:tc>
          <w:tcPr>
            <w:tcW w:w="2150" w:type="dxa"/>
          </w:tcPr>
          <w:p w14:paraId="1FA3004E" w14:textId="77777777" w:rsidR="0015142D" w:rsidRPr="009A18BC" w:rsidRDefault="0015142D" w:rsidP="003E578F">
            <w:pPr>
              <w:pBdr>
                <w:top w:val="nil"/>
                <w:left w:val="nil"/>
                <w:bottom w:val="nil"/>
                <w:right w:val="nil"/>
                <w:between w:val="nil"/>
              </w:pBdr>
              <w:spacing w:after="0"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1DEA5A92" w14:textId="77777777" w:rsidR="003E578F" w:rsidRDefault="0015142D" w:rsidP="003E578F">
            <w:pPr>
              <w:pBdr>
                <w:top w:val="nil"/>
                <w:left w:val="nil"/>
                <w:bottom w:val="nil"/>
                <w:right w:val="nil"/>
                <w:between w:val="nil"/>
              </w:pBdr>
              <w:spacing w:after="0"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5A607C39" w14:textId="319DDDE0" w:rsidR="003E578F" w:rsidRDefault="00C471B6"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r>
              <w:rPr>
                <w:rFonts w:asciiTheme="majorHAnsi" w:eastAsia="Bookman Old Style" w:hAnsiTheme="majorHAnsi" w:cstheme="majorHAnsi"/>
                <w:color w:val="000000"/>
                <w:sz w:val="20"/>
                <w:szCs w:val="20"/>
              </w:rPr>
              <w:t xml:space="preserve">- Membuat </w:t>
            </w:r>
            <w:r w:rsidRPr="001D1EEA">
              <w:rPr>
                <w:rFonts w:asciiTheme="majorHAnsi" w:eastAsia="Bookman Old Style" w:hAnsiTheme="majorHAnsi" w:cstheme="majorHAnsi"/>
                <w:color w:val="000000"/>
                <w:sz w:val="20"/>
                <w:szCs w:val="20"/>
              </w:rPr>
              <w:t xml:space="preserve">laporan </w:t>
            </w:r>
            <w:r w:rsidRPr="007B57CF">
              <w:rPr>
                <w:rFonts w:asciiTheme="majorHAnsi" w:eastAsia="Bookman Old Style" w:hAnsiTheme="majorHAnsi" w:cstheme="majorHAnsi"/>
                <w:sz w:val="20"/>
                <w:szCs w:val="20"/>
              </w:rPr>
              <w:t>evaluasi pengelolaan dan pemanfaatan data induk pendidikan</w:t>
            </w:r>
          </w:p>
          <w:p w14:paraId="560385E6" w14:textId="77777777" w:rsidR="003E578F" w:rsidRDefault="003E578F"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p>
          <w:p w14:paraId="4B4F6396" w14:textId="3E229ADC" w:rsidR="003E578F" w:rsidRPr="009A18BC" w:rsidRDefault="003E578F" w:rsidP="003E578F">
            <w:pPr>
              <w:pBdr>
                <w:top w:val="nil"/>
                <w:left w:val="nil"/>
                <w:bottom w:val="nil"/>
                <w:right w:val="nil"/>
                <w:between w:val="nil"/>
              </w:pBdr>
              <w:spacing w:after="0" w:line="252" w:lineRule="auto"/>
              <w:rPr>
                <w:rFonts w:asciiTheme="majorHAnsi" w:eastAsia="Bookman Old Style" w:hAnsiTheme="majorHAnsi" w:cstheme="majorHAnsi"/>
                <w:color w:val="000000"/>
                <w:sz w:val="20"/>
                <w:szCs w:val="20"/>
                <w:lang w:val="en-US"/>
              </w:rPr>
            </w:pPr>
          </w:p>
        </w:tc>
        <w:tc>
          <w:tcPr>
            <w:tcW w:w="1701" w:type="dxa"/>
          </w:tcPr>
          <w:p w14:paraId="3FAC549F"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51373D83"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4F3FBE0E" w14:textId="2E38F4CB" w:rsidR="0015142D" w:rsidRPr="00836D95" w:rsidRDefault="0015142D" w:rsidP="0015142D">
            <w:pPr>
              <w:spacing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rPr>
              <w:t>Data Induk Pendidikan yang akurat, mutakhir, berkelanjutan, akunta</w:t>
            </w:r>
            <w:r w:rsidR="00EE7E8D" w:rsidRPr="00836D95">
              <w:rPr>
                <w:rFonts w:asciiTheme="majorHAnsi" w:eastAsia="Bookman Old Style" w:hAnsiTheme="majorHAnsi" w:cstheme="majorHAnsi"/>
                <w:sz w:val="20"/>
                <w:szCs w:val="20"/>
              </w:rPr>
              <w:t xml:space="preserve"> </w:t>
            </w:r>
            <w:r w:rsidRPr="00836D95">
              <w:rPr>
                <w:rFonts w:asciiTheme="majorHAnsi" w:eastAsia="Bookman Old Style" w:hAnsiTheme="majorHAnsi" w:cstheme="majorHAnsi"/>
                <w:sz w:val="20"/>
                <w:szCs w:val="20"/>
              </w:rPr>
              <w:t xml:space="preserve">bel dan </w:t>
            </w:r>
            <w:r w:rsidR="00EE7E8D" w:rsidRPr="00836D95">
              <w:rPr>
                <w:rFonts w:asciiTheme="majorHAnsi" w:eastAsia="Bookman Old Style" w:hAnsiTheme="majorHAnsi" w:cstheme="majorHAnsi"/>
                <w:sz w:val="20"/>
                <w:szCs w:val="20"/>
              </w:rPr>
              <w:t xml:space="preserve">bermanfaat untuk pelayanan Pend. </w:t>
            </w:r>
            <w:r w:rsidR="009E6321" w:rsidRPr="00836D95">
              <w:rPr>
                <w:rFonts w:asciiTheme="majorHAnsi" w:eastAsia="Bookman Old Style" w:hAnsiTheme="majorHAnsi" w:cstheme="majorHAnsi"/>
                <w:sz w:val="20"/>
                <w:szCs w:val="20"/>
              </w:rPr>
              <w:t>D</w:t>
            </w:r>
            <w:r w:rsidRPr="00836D95">
              <w:rPr>
                <w:rFonts w:asciiTheme="majorHAnsi" w:eastAsia="Bookman Old Style" w:hAnsiTheme="majorHAnsi" w:cstheme="majorHAnsi"/>
                <w:sz w:val="20"/>
                <w:szCs w:val="20"/>
              </w:rPr>
              <w:t>i</w:t>
            </w:r>
            <w:r w:rsidR="009E6321">
              <w:rPr>
                <w:rFonts w:asciiTheme="majorHAnsi" w:eastAsia="Bookman Old Style" w:hAnsiTheme="majorHAnsi" w:cstheme="majorHAnsi"/>
                <w:sz w:val="20"/>
                <w:szCs w:val="20"/>
              </w:rPr>
              <w:t xml:space="preserve"> (.........kabupaten/kota.........)</w:t>
            </w:r>
            <w:r w:rsidRPr="00836D95">
              <w:rPr>
                <w:rFonts w:asciiTheme="majorHAnsi" w:eastAsia="Bookman Old Style" w:hAnsiTheme="majorHAnsi" w:cstheme="majorHAnsi"/>
                <w:sz w:val="20"/>
                <w:szCs w:val="20"/>
              </w:rPr>
              <w:t>.</w:t>
            </w:r>
          </w:p>
        </w:tc>
        <w:tc>
          <w:tcPr>
            <w:tcW w:w="1866" w:type="dxa"/>
          </w:tcPr>
          <w:p w14:paraId="5B6AF567" w14:textId="77777777" w:rsidR="00EE7E8D" w:rsidRPr="00836D95" w:rsidRDefault="0015142D" w:rsidP="0015142D">
            <w:pPr>
              <w:spacing w:after="0" w:line="252" w:lineRule="auto"/>
              <w:rPr>
                <w:rFonts w:asciiTheme="majorHAnsi" w:eastAsia="Bookman Old Style" w:hAnsiTheme="majorHAnsi" w:cstheme="majorHAnsi"/>
                <w:sz w:val="20"/>
                <w:szCs w:val="20"/>
                <w:lang w:val="nl-NL"/>
              </w:rPr>
            </w:pPr>
            <w:r w:rsidRPr="009A18BC">
              <w:rPr>
                <w:rFonts w:asciiTheme="majorHAnsi" w:eastAsia="Bookman Old Style" w:hAnsiTheme="majorHAnsi" w:cstheme="majorHAnsi"/>
                <w:sz w:val="20"/>
                <w:szCs w:val="20"/>
              </w:rPr>
              <w:t>Pusdatin Kemendik</w:t>
            </w:r>
            <w:r w:rsidR="00EE7E8D" w:rsidRPr="00836D95">
              <w:rPr>
                <w:rFonts w:asciiTheme="majorHAnsi" w:eastAsia="Bookman Old Style" w:hAnsiTheme="majorHAnsi" w:cstheme="majorHAnsi"/>
                <w:sz w:val="20"/>
                <w:szCs w:val="20"/>
                <w:lang w:val="nl-NL"/>
              </w:rPr>
              <w:t xml:space="preserve"> </w:t>
            </w:r>
            <w:r w:rsidRPr="009A18BC">
              <w:rPr>
                <w:rFonts w:asciiTheme="majorHAnsi" w:eastAsia="Bookman Old Style" w:hAnsiTheme="majorHAnsi" w:cstheme="majorHAnsi"/>
                <w:sz w:val="20"/>
                <w:szCs w:val="20"/>
              </w:rPr>
              <w:t>dasmen</w:t>
            </w:r>
            <w:r w:rsidR="00EE7E8D" w:rsidRPr="00836D95">
              <w:rPr>
                <w:rFonts w:asciiTheme="majorHAnsi" w:eastAsia="Bookman Old Style" w:hAnsiTheme="majorHAnsi" w:cstheme="majorHAnsi"/>
                <w:sz w:val="20"/>
                <w:szCs w:val="20"/>
                <w:lang w:val="nl-NL"/>
              </w:rPr>
              <w:t xml:space="preserve"> </w:t>
            </w:r>
          </w:p>
          <w:p w14:paraId="45362E52" w14:textId="77777777" w:rsidR="009E6321" w:rsidRDefault="009E6321" w:rsidP="0015142D">
            <w:pPr>
              <w:spacing w:after="0" w:line="252" w:lineRule="auto"/>
              <w:rPr>
                <w:rFonts w:asciiTheme="majorHAnsi" w:eastAsia="Bookman Old Style" w:hAnsiTheme="majorHAnsi" w:cstheme="majorHAnsi"/>
                <w:sz w:val="20"/>
                <w:szCs w:val="20"/>
                <w:lang w:val="nl-NL"/>
              </w:rPr>
            </w:pPr>
          </w:p>
          <w:p w14:paraId="315553D9" w14:textId="6AC290B4" w:rsidR="0015142D" w:rsidRPr="00EE7E8D" w:rsidRDefault="0015142D" w:rsidP="0015142D">
            <w:pPr>
              <w:spacing w:after="0" w:line="252" w:lineRule="auto"/>
              <w:rPr>
                <w:rFonts w:asciiTheme="majorHAnsi" w:eastAsia="Bookman Old Style" w:hAnsiTheme="majorHAnsi" w:cstheme="majorHAnsi"/>
                <w:sz w:val="20"/>
                <w:szCs w:val="20"/>
              </w:rPr>
            </w:pPr>
            <w:r w:rsidRPr="00836D95">
              <w:rPr>
                <w:rFonts w:asciiTheme="majorHAnsi" w:eastAsia="Bookman Old Style" w:hAnsiTheme="majorHAnsi" w:cstheme="majorHAnsi"/>
                <w:sz w:val="20"/>
                <w:szCs w:val="20"/>
                <w:lang w:val="nl-NL"/>
              </w:rPr>
              <w:t>Dinas Pendidikan</w:t>
            </w:r>
          </w:p>
          <w:p w14:paraId="317E8719" w14:textId="541CAA6A" w:rsidR="0015142D" w:rsidRPr="00836D95" w:rsidRDefault="009E6321" w:rsidP="0015142D">
            <w:pPr>
              <w:spacing w:after="0" w:line="252"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318161C3" w14:textId="77777777" w:rsidR="009E6321" w:rsidRDefault="009E6321" w:rsidP="0015142D">
            <w:pPr>
              <w:spacing w:after="0" w:line="252" w:lineRule="auto"/>
              <w:rPr>
                <w:rFonts w:asciiTheme="majorHAnsi" w:eastAsia="Bookman Old Style" w:hAnsiTheme="majorHAnsi" w:cstheme="majorHAnsi"/>
                <w:sz w:val="20"/>
                <w:szCs w:val="20"/>
                <w:lang w:val="fi-FI"/>
              </w:rPr>
            </w:pPr>
          </w:p>
          <w:p w14:paraId="5E1186B3" w14:textId="5612FD04" w:rsidR="0015142D" w:rsidRPr="009E6321" w:rsidRDefault="0015142D" w:rsidP="0015142D">
            <w:pPr>
              <w:spacing w:after="0"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 xml:space="preserve">Dinas Kominfo </w:t>
            </w:r>
          </w:p>
          <w:p w14:paraId="616958D7" w14:textId="4A9BCCF7" w:rsidR="0015142D" w:rsidRPr="009E6321" w:rsidRDefault="009E6321" w:rsidP="0015142D">
            <w:pPr>
              <w:spacing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(.........kabupaten/kota.........)</w:t>
            </w:r>
          </w:p>
        </w:tc>
      </w:tr>
      <w:tr w:rsidR="009A18BC" w14:paraId="79A6FF46" w14:textId="77777777" w:rsidTr="009A18BC">
        <w:trPr>
          <w:trHeight w:val="645"/>
        </w:trPr>
        <w:tc>
          <w:tcPr>
            <w:tcW w:w="556" w:type="dxa"/>
            <w:vMerge w:val="restart"/>
            <w:vAlign w:val="center"/>
          </w:tcPr>
          <w:p w14:paraId="19D7A022"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No.</w:t>
            </w:r>
          </w:p>
        </w:tc>
        <w:tc>
          <w:tcPr>
            <w:tcW w:w="1883" w:type="dxa"/>
            <w:vMerge w:val="restart"/>
            <w:vAlign w:val="center"/>
          </w:tcPr>
          <w:p w14:paraId="0026FC77"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RUANG LINGKUP NOTA KESEPAKATAN</w:t>
            </w:r>
          </w:p>
        </w:tc>
        <w:tc>
          <w:tcPr>
            <w:tcW w:w="1984" w:type="dxa"/>
            <w:vMerge w:val="restart"/>
            <w:vAlign w:val="center"/>
          </w:tcPr>
          <w:p w14:paraId="72B018F9"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PROGRAM KEGIATAN</w:t>
            </w:r>
          </w:p>
        </w:tc>
        <w:tc>
          <w:tcPr>
            <w:tcW w:w="1559" w:type="dxa"/>
            <w:vMerge w:val="restart"/>
            <w:vAlign w:val="center"/>
          </w:tcPr>
          <w:p w14:paraId="68BB0E0E"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LOKASI KEGIATAN</w:t>
            </w:r>
          </w:p>
        </w:tc>
        <w:tc>
          <w:tcPr>
            <w:tcW w:w="1175" w:type="dxa"/>
            <w:vMerge w:val="restart"/>
            <w:vAlign w:val="center"/>
          </w:tcPr>
          <w:p w14:paraId="6B171237"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SUMBER DANA</w:t>
            </w:r>
          </w:p>
        </w:tc>
        <w:tc>
          <w:tcPr>
            <w:tcW w:w="781" w:type="dxa"/>
            <w:vMerge w:val="restart"/>
            <w:vAlign w:val="center"/>
          </w:tcPr>
          <w:p w14:paraId="6F22ADBB"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JADWAL</w:t>
            </w:r>
          </w:p>
        </w:tc>
        <w:tc>
          <w:tcPr>
            <w:tcW w:w="3851" w:type="dxa"/>
            <w:gridSpan w:val="2"/>
            <w:vAlign w:val="center"/>
          </w:tcPr>
          <w:p w14:paraId="206FD28D" w14:textId="77777777" w:rsidR="00854F6C" w:rsidRPr="009A18BC" w:rsidRDefault="00854F6C" w:rsidP="0015142D">
            <w:pPr>
              <w:spacing w:line="252" w:lineRule="auto"/>
              <w:jc w:val="center"/>
              <w:rPr>
                <w:rFonts w:asciiTheme="majorHAnsi" w:eastAsia="Bookman Old Style" w:hAnsiTheme="majorHAnsi" w:cstheme="majorHAnsi"/>
                <w:b/>
                <w:sz w:val="20"/>
                <w:szCs w:val="20"/>
              </w:rPr>
            </w:pPr>
          </w:p>
          <w:p w14:paraId="7CED292F" w14:textId="77777777" w:rsidR="0015142D" w:rsidRPr="009A18BC" w:rsidRDefault="0015142D" w:rsidP="0015142D">
            <w:pPr>
              <w:spacing w:line="252" w:lineRule="auto"/>
              <w:jc w:val="center"/>
              <w:rPr>
                <w:rFonts w:asciiTheme="majorHAnsi" w:eastAsia="Bookman Old Style" w:hAnsiTheme="majorHAnsi" w:cstheme="majorHAnsi"/>
                <w:sz w:val="20"/>
                <w:szCs w:val="20"/>
              </w:rPr>
            </w:pPr>
            <w:r w:rsidRPr="009A18BC">
              <w:rPr>
                <w:rFonts w:asciiTheme="majorHAnsi" w:eastAsia="Bookman Old Style" w:hAnsiTheme="majorHAnsi" w:cstheme="majorHAnsi"/>
                <w:b/>
                <w:sz w:val="20"/>
                <w:szCs w:val="20"/>
              </w:rPr>
              <w:t>TUGAS DAN TANGGUNG JAWAB</w:t>
            </w:r>
          </w:p>
        </w:tc>
        <w:tc>
          <w:tcPr>
            <w:tcW w:w="1701" w:type="dxa"/>
            <w:vMerge w:val="restart"/>
            <w:vAlign w:val="center"/>
          </w:tcPr>
          <w:p w14:paraId="3151F898" w14:textId="77777777" w:rsidR="0015142D" w:rsidRPr="009A18BC" w:rsidRDefault="0015142D" w:rsidP="0015142D">
            <w:pPr>
              <w:spacing w:line="252" w:lineRule="auto"/>
              <w:jc w:val="center"/>
              <w:rPr>
                <w:rFonts w:asciiTheme="majorHAnsi" w:eastAsia="Bookman Old Style" w:hAnsiTheme="majorHAnsi" w:cstheme="majorHAnsi"/>
                <w:b/>
                <w:sz w:val="20"/>
                <w:szCs w:val="20"/>
                <w:highlight w:val="yellow"/>
              </w:rPr>
            </w:pPr>
            <w:r w:rsidRPr="009A18BC">
              <w:rPr>
                <w:rFonts w:asciiTheme="majorHAnsi" w:eastAsia="Bookman Old Style" w:hAnsiTheme="majorHAnsi" w:cstheme="majorHAnsi"/>
                <w:b/>
                <w:sz w:val="20"/>
                <w:szCs w:val="20"/>
                <w:lang w:val="en-US"/>
              </w:rPr>
              <w:t>OUTPUT</w:t>
            </w:r>
          </w:p>
        </w:tc>
        <w:tc>
          <w:tcPr>
            <w:tcW w:w="2245" w:type="dxa"/>
            <w:vMerge w:val="restart"/>
            <w:vAlign w:val="center"/>
          </w:tcPr>
          <w:p w14:paraId="30BAB743" w14:textId="77777777" w:rsidR="0015142D" w:rsidRPr="009A18BC" w:rsidRDefault="0015142D" w:rsidP="0015142D">
            <w:pPr>
              <w:spacing w:line="252" w:lineRule="auto"/>
              <w:jc w:val="center"/>
              <w:rPr>
                <w:rFonts w:asciiTheme="majorHAnsi" w:eastAsia="Bookman Old Style" w:hAnsiTheme="majorHAnsi" w:cstheme="majorHAnsi"/>
                <w:b/>
                <w:sz w:val="20"/>
                <w:szCs w:val="20"/>
                <w:highlight w:val="yellow"/>
              </w:rPr>
            </w:pPr>
            <w:r w:rsidRPr="009A18BC">
              <w:rPr>
                <w:rFonts w:asciiTheme="majorHAnsi" w:eastAsia="Bookman Old Style" w:hAnsiTheme="majorHAnsi" w:cstheme="majorHAnsi"/>
                <w:b/>
                <w:sz w:val="20"/>
                <w:szCs w:val="20"/>
                <w:lang w:val="en-US"/>
              </w:rPr>
              <w:t>OUTCOME</w:t>
            </w:r>
          </w:p>
        </w:tc>
        <w:tc>
          <w:tcPr>
            <w:tcW w:w="1866" w:type="dxa"/>
            <w:vMerge w:val="restart"/>
            <w:vAlign w:val="center"/>
          </w:tcPr>
          <w:p w14:paraId="0615493B"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INSTANSI PELAKSANA</w:t>
            </w:r>
          </w:p>
        </w:tc>
      </w:tr>
      <w:tr w:rsidR="009A18BC" w14:paraId="43C8221D" w14:textId="77777777" w:rsidTr="009A18BC">
        <w:trPr>
          <w:trHeight w:val="175"/>
        </w:trPr>
        <w:tc>
          <w:tcPr>
            <w:tcW w:w="556" w:type="dxa"/>
            <w:vMerge/>
            <w:vAlign w:val="center"/>
          </w:tcPr>
          <w:p w14:paraId="169C0C08"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Merge/>
            <w:vAlign w:val="center"/>
          </w:tcPr>
          <w:p w14:paraId="7B863C16"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Merge/>
            <w:vAlign w:val="center"/>
          </w:tcPr>
          <w:p w14:paraId="67BC0622"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Merge/>
            <w:vAlign w:val="center"/>
          </w:tcPr>
          <w:p w14:paraId="33444728"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Merge/>
            <w:vAlign w:val="center"/>
          </w:tcPr>
          <w:p w14:paraId="5D6A8639"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vMerge/>
            <w:vAlign w:val="center"/>
          </w:tcPr>
          <w:p w14:paraId="5AAC177D"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2150" w:type="dxa"/>
            <w:vAlign w:val="center"/>
          </w:tcPr>
          <w:p w14:paraId="170E0E00"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PIHAK I</w:t>
            </w:r>
          </w:p>
        </w:tc>
        <w:tc>
          <w:tcPr>
            <w:tcW w:w="1701" w:type="dxa"/>
            <w:vAlign w:val="center"/>
          </w:tcPr>
          <w:p w14:paraId="113BC595" w14:textId="77777777" w:rsidR="0015142D" w:rsidRPr="009A18BC" w:rsidRDefault="0015142D" w:rsidP="0015142D">
            <w:pPr>
              <w:spacing w:line="252" w:lineRule="auto"/>
              <w:jc w:val="center"/>
              <w:rPr>
                <w:rFonts w:asciiTheme="majorHAnsi" w:eastAsia="Bookman Old Style" w:hAnsiTheme="majorHAnsi" w:cstheme="majorHAnsi"/>
                <w:b/>
                <w:sz w:val="20"/>
                <w:szCs w:val="20"/>
              </w:rPr>
            </w:pPr>
            <w:r w:rsidRPr="009A18BC">
              <w:rPr>
                <w:rFonts w:asciiTheme="majorHAnsi" w:eastAsia="Bookman Old Style" w:hAnsiTheme="majorHAnsi" w:cstheme="majorHAnsi"/>
                <w:b/>
                <w:sz w:val="20"/>
                <w:szCs w:val="20"/>
              </w:rPr>
              <w:t>PIHAK II</w:t>
            </w:r>
          </w:p>
        </w:tc>
        <w:tc>
          <w:tcPr>
            <w:tcW w:w="1701" w:type="dxa"/>
            <w:vMerge/>
          </w:tcPr>
          <w:p w14:paraId="3D17A5B8" w14:textId="77777777" w:rsidR="0015142D" w:rsidRPr="009A18BC" w:rsidRDefault="0015142D" w:rsidP="0015142D">
            <w:pPr>
              <w:spacing w:line="252" w:lineRule="auto"/>
              <w:rPr>
                <w:rFonts w:asciiTheme="majorHAnsi" w:eastAsia="Bookman Old Style" w:hAnsiTheme="majorHAnsi" w:cstheme="majorHAnsi"/>
                <w:sz w:val="20"/>
                <w:szCs w:val="20"/>
                <w:lang w:val="en-US"/>
              </w:rPr>
            </w:pPr>
          </w:p>
        </w:tc>
        <w:tc>
          <w:tcPr>
            <w:tcW w:w="2245" w:type="dxa"/>
            <w:vMerge/>
          </w:tcPr>
          <w:p w14:paraId="4F3D4D59" w14:textId="77777777" w:rsidR="0015142D" w:rsidRPr="009A18BC" w:rsidRDefault="0015142D" w:rsidP="0015142D">
            <w:pPr>
              <w:spacing w:line="252" w:lineRule="auto"/>
              <w:rPr>
                <w:rFonts w:asciiTheme="majorHAnsi" w:eastAsia="Bookman Old Style" w:hAnsiTheme="majorHAnsi" w:cstheme="majorHAnsi"/>
                <w:sz w:val="20"/>
                <w:szCs w:val="20"/>
                <w:lang w:val="en-US"/>
              </w:rPr>
            </w:pPr>
          </w:p>
        </w:tc>
        <w:tc>
          <w:tcPr>
            <w:tcW w:w="1866" w:type="dxa"/>
            <w:vMerge/>
          </w:tcPr>
          <w:p w14:paraId="7DCD3070" w14:textId="77777777" w:rsidR="0015142D" w:rsidRPr="009A18BC" w:rsidRDefault="0015142D" w:rsidP="0015142D">
            <w:pPr>
              <w:spacing w:after="0" w:line="252" w:lineRule="auto"/>
              <w:rPr>
                <w:rFonts w:asciiTheme="majorHAnsi" w:eastAsia="Bookman Old Style" w:hAnsiTheme="majorHAnsi" w:cstheme="majorHAnsi"/>
                <w:sz w:val="20"/>
                <w:szCs w:val="20"/>
              </w:rPr>
            </w:pPr>
          </w:p>
        </w:tc>
      </w:tr>
      <w:tr w:rsidR="009A18BC" w14:paraId="7F855BB9" w14:textId="77777777" w:rsidTr="009A18BC">
        <w:trPr>
          <w:trHeight w:val="183"/>
        </w:trPr>
        <w:tc>
          <w:tcPr>
            <w:tcW w:w="556" w:type="dxa"/>
            <w:vAlign w:val="center"/>
          </w:tcPr>
          <w:p w14:paraId="6FD17BE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528AACFF"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2D1BA474"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1880CC9C"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203647AD"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5D688ADE" w14:textId="1F273A74"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8</w:t>
            </w:r>
          </w:p>
        </w:tc>
        <w:tc>
          <w:tcPr>
            <w:tcW w:w="2150" w:type="dxa"/>
          </w:tcPr>
          <w:p w14:paraId="0EA44A62"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1F4FF124"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lastRenderedPageBreak/>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4FC63C03" w14:textId="41A7C265"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02F91197"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 xml:space="preserve">Memberikan pendampingan </w:t>
            </w:r>
            <w:r w:rsidRPr="009A18BC">
              <w:rPr>
                <w:rFonts w:asciiTheme="majorHAnsi" w:eastAsia="Bookman Old Style" w:hAnsiTheme="majorHAnsi" w:cstheme="majorHAnsi"/>
                <w:sz w:val="20"/>
                <w:szCs w:val="20"/>
              </w:rPr>
              <w:lastRenderedPageBreak/>
              <w:t>dan konsultasi teknis</w:t>
            </w:r>
          </w:p>
        </w:tc>
        <w:tc>
          <w:tcPr>
            <w:tcW w:w="1701" w:type="dxa"/>
          </w:tcPr>
          <w:p w14:paraId="282480CF"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lastRenderedPageBreak/>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1B6E4C76" w14:textId="279E5EA0"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jutan, akuntabel dan </w:t>
            </w:r>
            <w:r w:rsidRPr="009E6321">
              <w:rPr>
                <w:rFonts w:asciiTheme="majorHAnsi" w:eastAsia="Bookman Old Style" w:hAnsiTheme="majorHAnsi" w:cstheme="majorHAnsi"/>
                <w:sz w:val="20"/>
                <w:szCs w:val="20"/>
              </w:rPr>
              <w:lastRenderedPageBreak/>
              <w:t>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9E6321" w:rsidRPr="009E6321">
              <w:rPr>
                <w:rFonts w:asciiTheme="majorHAnsi" w:eastAsia="Bookman Old Style" w:hAnsiTheme="majorHAnsi" w:cstheme="majorHAnsi"/>
                <w:sz w:val="20"/>
                <w:szCs w:val="20"/>
              </w:rPr>
              <w:t>(.........kabupaten/kota.........)</w:t>
            </w:r>
            <w:r w:rsidRPr="009E6321">
              <w:rPr>
                <w:rFonts w:asciiTheme="majorHAnsi" w:eastAsia="Bookman Old Style" w:hAnsiTheme="majorHAnsi" w:cstheme="majorHAnsi"/>
                <w:sz w:val="20"/>
                <w:szCs w:val="20"/>
              </w:rPr>
              <w:t>.</w:t>
            </w:r>
          </w:p>
        </w:tc>
        <w:tc>
          <w:tcPr>
            <w:tcW w:w="1866" w:type="dxa"/>
          </w:tcPr>
          <w:p w14:paraId="71780B61"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lastRenderedPageBreak/>
              <w:t>Pusdatin Kemendikdasmen</w:t>
            </w:r>
          </w:p>
          <w:p w14:paraId="25597124"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31D03EF1" w14:textId="77777777" w:rsidR="009E6321" w:rsidRDefault="009E6321" w:rsidP="0015142D">
            <w:pPr>
              <w:spacing w:after="0" w:line="252" w:lineRule="auto"/>
              <w:rPr>
                <w:rFonts w:asciiTheme="majorHAnsi" w:eastAsia="Bookman Old Style" w:hAnsiTheme="majorHAnsi" w:cstheme="majorHAnsi"/>
                <w:sz w:val="20"/>
                <w:szCs w:val="20"/>
                <w:lang w:val="nl-NL"/>
              </w:rPr>
            </w:pPr>
          </w:p>
          <w:p w14:paraId="735630F1" w14:textId="64627FDD"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lastRenderedPageBreak/>
              <w:t>Dinas Pendidikan</w:t>
            </w:r>
          </w:p>
          <w:p w14:paraId="4CA0769A" w14:textId="7A9294C7" w:rsidR="0015142D" w:rsidRPr="00836D95" w:rsidRDefault="009E6321" w:rsidP="0015142D">
            <w:pPr>
              <w:spacing w:after="0" w:line="252"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42F2BEE6" w14:textId="77777777" w:rsidR="0015142D" w:rsidRPr="009A18BC" w:rsidRDefault="0015142D" w:rsidP="0015142D">
            <w:pPr>
              <w:spacing w:after="0" w:line="252" w:lineRule="auto"/>
              <w:rPr>
                <w:rFonts w:asciiTheme="majorHAnsi" w:eastAsia="Bookman Old Style" w:hAnsiTheme="majorHAnsi" w:cstheme="majorHAnsi"/>
                <w:sz w:val="20"/>
                <w:szCs w:val="20"/>
              </w:rPr>
            </w:pPr>
          </w:p>
          <w:p w14:paraId="759245E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791CD80" w14:textId="4B90517A" w:rsidR="0015142D" w:rsidRPr="009E6321" w:rsidRDefault="009E6321" w:rsidP="0015142D">
            <w:pPr>
              <w:spacing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(.........kabupaten/kota.........)</w:t>
            </w:r>
          </w:p>
        </w:tc>
      </w:tr>
      <w:tr w:rsidR="009A18BC" w14:paraId="3770FC4C" w14:textId="77777777" w:rsidTr="009A18BC">
        <w:trPr>
          <w:trHeight w:val="183"/>
        </w:trPr>
        <w:tc>
          <w:tcPr>
            <w:tcW w:w="556" w:type="dxa"/>
            <w:vAlign w:val="center"/>
          </w:tcPr>
          <w:p w14:paraId="3A1CB93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7AF9B01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57E47482"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725694A3"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7E912341"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21026023" w14:textId="1FCE530D"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202</w:t>
            </w:r>
            <w:r w:rsidR="003E578F">
              <w:rPr>
                <w:rFonts w:asciiTheme="majorHAnsi" w:eastAsia="Bookman Old Style" w:hAnsiTheme="majorHAnsi" w:cstheme="majorHAnsi"/>
                <w:sz w:val="20"/>
                <w:szCs w:val="20"/>
              </w:rPr>
              <w:t>9</w:t>
            </w:r>
          </w:p>
        </w:tc>
        <w:tc>
          <w:tcPr>
            <w:tcW w:w="2150" w:type="dxa"/>
          </w:tcPr>
          <w:p w14:paraId="732EEB5D"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47E1BB84"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6A084804" w14:textId="41FE018F"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5ABFBDC2"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08DFA26F"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06671F78" w14:textId="078E7834"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jutan, akuntabel dan 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9E6321" w:rsidRPr="009E6321">
              <w:rPr>
                <w:rFonts w:asciiTheme="majorHAnsi" w:eastAsia="Bookman Old Style" w:hAnsiTheme="majorHAnsi" w:cstheme="majorHAnsi"/>
                <w:sz w:val="20"/>
                <w:szCs w:val="20"/>
              </w:rPr>
              <w:t>(.........kabupaten/kota.........)</w:t>
            </w:r>
            <w:r w:rsidRPr="009E6321">
              <w:rPr>
                <w:rFonts w:asciiTheme="majorHAnsi" w:eastAsia="Bookman Old Style" w:hAnsiTheme="majorHAnsi" w:cstheme="majorHAnsi"/>
                <w:sz w:val="20"/>
                <w:szCs w:val="20"/>
              </w:rPr>
              <w:t>.</w:t>
            </w:r>
          </w:p>
        </w:tc>
        <w:tc>
          <w:tcPr>
            <w:tcW w:w="1866" w:type="dxa"/>
          </w:tcPr>
          <w:p w14:paraId="3D2EF957"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E2041AA"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46840667"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51F6699F" w14:textId="1D0B6E7B" w:rsidR="0015142D" w:rsidRPr="00836D95" w:rsidRDefault="009E6321" w:rsidP="0015142D">
            <w:pPr>
              <w:spacing w:after="0" w:line="252"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753EC82F" w14:textId="77777777" w:rsidR="0015142D" w:rsidRPr="009A18BC" w:rsidRDefault="0015142D" w:rsidP="0015142D">
            <w:pPr>
              <w:spacing w:after="0" w:line="252" w:lineRule="auto"/>
              <w:rPr>
                <w:rFonts w:asciiTheme="majorHAnsi" w:eastAsia="Bookman Old Style" w:hAnsiTheme="majorHAnsi" w:cstheme="majorHAnsi"/>
                <w:sz w:val="20"/>
                <w:szCs w:val="20"/>
              </w:rPr>
            </w:pPr>
          </w:p>
          <w:p w14:paraId="0492A199"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084E1B10" w14:textId="5A9A30BC" w:rsidR="0015142D" w:rsidRPr="009E6321" w:rsidRDefault="009E6321" w:rsidP="0015142D">
            <w:pPr>
              <w:spacing w:line="252" w:lineRule="auto"/>
              <w:rPr>
                <w:rFonts w:asciiTheme="majorHAnsi" w:eastAsia="Bookman Old Style" w:hAnsiTheme="majorHAnsi" w:cstheme="majorHAnsi"/>
                <w:sz w:val="20"/>
                <w:szCs w:val="20"/>
                <w:lang w:val="fi-FI"/>
              </w:rPr>
            </w:pPr>
            <w:r w:rsidRPr="009E6321">
              <w:rPr>
                <w:rFonts w:asciiTheme="majorHAnsi" w:eastAsia="Bookman Old Style" w:hAnsiTheme="majorHAnsi" w:cstheme="majorHAnsi"/>
                <w:sz w:val="20"/>
                <w:szCs w:val="20"/>
                <w:lang w:val="fi-FI"/>
              </w:rPr>
              <w:t>(.........kabupaten/kota.........)</w:t>
            </w:r>
          </w:p>
        </w:tc>
      </w:tr>
      <w:tr w:rsidR="009A18BC" w14:paraId="36C86616" w14:textId="77777777" w:rsidTr="009A18BC">
        <w:trPr>
          <w:trHeight w:val="2659"/>
        </w:trPr>
        <w:tc>
          <w:tcPr>
            <w:tcW w:w="556" w:type="dxa"/>
            <w:vAlign w:val="center"/>
          </w:tcPr>
          <w:p w14:paraId="048BAE0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883" w:type="dxa"/>
            <w:vAlign w:val="center"/>
          </w:tcPr>
          <w:p w14:paraId="7DA001C7"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984" w:type="dxa"/>
            <w:vAlign w:val="center"/>
          </w:tcPr>
          <w:p w14:paraId="7E713B2E"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559" w:type="dxa"/>
            <w:vAlign w:val="center"/>
          </w:tcPr>
          <w:p w14:paraId="58F858B5"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1175" w:type="dxa"/>
            <w:vAlign w:val="center"/>
          </w:tcPr>
          <w:p w14:paraId="4A70017A" w14:textId="77777777" w:rsidR="0015142D" w:rsidRPr="009A18BC" w:rsidRDefault="0015142D" w:rsidP="0015142D">
            <w:pPr>
              <w:widowControl w:val="0"/>
              <w:pBdr>
                <w:top w:val="nil"/>
                <w:left w:val="nil"/>
                <w:bottom w:val="nil"/>
                <w:right w:val="nil"/>
                <w:between w:val="nil"/>
              </w:pBdr>
              <w:rPr>
                <w:rFonts w:asciiTheme="majorHAnsi" w:eastAsia="Bookman Old Style" w:hAnsiTheme="majorHAnsi" w:cstheme="majorHAnsi"/>
                <w:b/>
                <w:sz w:val="20"/>
                <w:szCs w:val="20"/>
              </w:rPr>
            </w:pPr>
          </w:p>
        </w:tc>
        <w:tc>
          <w:tcPr>
            <w:tcW w:w="781" w:type="dxa"/>
          </w:tcPr>
          <w:p w14:paraId="45F58A79" w14:textId="42892FA0"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20</w:t>
            </w:r>
            <w:r w:rsidR="003E578F">
              <w:rPr>
                <w:rFonts w:asciiTheme="majorHAnsi" w:eastAsia="Bookman Old Style" w:hAnsiTheme="majorHAnsi" w:cstheme="majorHAnsi"/>
                <w:sz w:val="20"/>
                <w:szCs w:val="20"/>
              </w:rPr>
              <w:t>30</w:t>
            </w:r>
          </w:p>
        </w:tc>
        <w:tc>
          <w:tcPr>
            <w:tcW w:w="2150" w:type="dxa"/>
          </w:tcPr>
          <w:p w14:paraId="77CE2609" w14:textId="77777777" w:rsidR="0015142D" w:rsidRPr="009A18BC"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t>Maintenance dan Review Program</w:t>
            </w:r>
          </w:p>
          <w:p w14:paraId="5AE8A25B" w14:textId="77777777" w:rsidR="0015142D" w:rsidRDefault="0015142D"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lang w:val="en-US"/>
              </w:rPr>
            </w:pPr>
            <w:r w:rsidRPr="009A18BC">
              <w:rPr>
                <w:rFonts w:asciiTheme="majorHAnsi" w:eastAsia="Bookman Old Style" w:hAnsiTheme="majorHAnsi" w:cstheme="majorHAnsi"/>
                <w:color w:val="000000"/>
                <w:sz w:val="20"/>
                <w:szCs w:val="20"/>
                <w:lang w:val="en-US"/>
              </w:rPr>
              <w:t xml:space="preserve">- </w:t>
            </w:r>
            <w:r w:rsidRPr="009A18BC">
              <w:rPr>
                <w:rFonts w:asciiTheme="majorHAnsi" w:eastAsia="Bookman Old Style" w:hAnsiTheme="majorHAnsi" w:cstheme="majorHAnsi"/>
                <w:color w:val="000000"/>
                <w:sz w:val="20"/>
                <w:szCs w:val="20"/>
                <w:lang w:val="en-US"/>
              </w:rPr>
              <w:tab/>
            </w:r>
            <w:proofErr w:type="spellStart"/>
            <w:r w:rsidRPr="009A18BC">
              <w:rPr>
                <w:rFonts w:asciiTheme="majorHAnsi" w:eastAsia="Bookman Old Style" w:hAnsiTheme="majorHAnsi" w:cstheme="majorHAnsi"/>
                <w:color w:val="000000"/>
                <w:sz w:val="20"/>
                <w:szCs w:val="20"/>
                <w:lang w:val="en-US"/>
              </w:rPr>
              <w:t>Melakukan</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konsultasi</w:t>
            </w:r>
            <w:proofErr w:type="spellEnd"/>
            <w:r w:rsidRPr="009A18BC">
              <w:rPr>
                <w:rFonts w:asciiTheme="majorHAnsi" w:eastAsia="Bookman Old Style" w:hAnsiTheme="majorHAnsi" w:cstheme="majorHAnsi"/>
                <w:color w:val="000000"/>
                <w:sz w:val="20"/>
                <w:szCs w:val="20"/>
                <w:lang w:val="en-US"/>
              </w:rPr>
              <w:t xml:space="preserve"> </w:t>
            </w:r>
            <w:proofErr w:type="spellStart"/>
            <w:r w:rsidRPr="009A18BC">
              <w:rPr>
                <w:rFonts w:asciiTheme="majorHAnsi" w:eastAsia="Bookman Old Style" w:hAnsiTheme="majorHAnsi" w:cstheme="majorHAnsi"/>
                <w:color w:val="000000"/>
                <w:sz w:val="20"/>
                <w:szCs w:val="20"/>
                <w:lang w:val="en-US"/>
              </w:rPr>
              <w:t>teknis</w:t>
            </w:r>
            <w:proofErr w:type="spellEnd"/>
          </w:p>
          <w:p w14:paraId="3A961E8E" w14:textId="23E46497" w:rsidR="003E578F" w:rsidRPr="009A18BC" w:rsidRDefault="003E578F" w:rsidP="0015142D">
            <w:pPr>
              <w:pBdr>
                <w:top w:val="nil"/>
                <w:left w:val="nil"/>
                <w:bottom w:val="nil"/>
                <w:right w:val="nil"/>
                <w:between w:val="nil"/>
              </w:pBdr>
              <w:spacing w:line="252" w:lineRule="auto"/>
              <w:ind w:left="283" w:hanging="283"/>
              <w:rPr>
                <w:rFonts w:asciiTheme="majorHAnsi" w:eastAsia="Bookman Old Style" w:hAnsiTheme="majorHAnsi" w:cstheme="majorHAnsi"/>
                <w:color w:val="000000"/>
                <w:sz w:val="20"/>
                <w:szCs w:val="20"/>
                <w:highlight w:val="yellow"/>
              </w:rPr>
            </w:pPr>
            <w:r>
              <w:rPr>
                <w:rFonts w:asciiTheme="majorHAnsi" w:eastAsia="Bookman Old Style" w:hAnsiTheme="majorHAnsi" w:cstheme="majorHAnsi"/>
                <w:color w:val="000000"/>
                <w:sz w:val="20"/>
                <w:szCs w:val="20"/>
              </w:rPr>
              <w:t xml:space="preserve">- </w:t>
            </w:r>
            <w:r w:rsidR="00C471B6">
              <w:rPr>
                <w:rFonts w:asciiTheme="majorHAnsi" w:eastAsia="Bookman Old Style" w:hAnsiTheme="majorHAnsi" w:cstheme="majorHAnsi"/>
                <w:color w:val="000000"/>
                <w:sz w:val="20"/>
                <w:szCs w:val="20"/>
              </w:rPr>
              <w:t xml:space="preserve">Membuat </w:t>
            </w:r>
            <w:r w:rsidR="00C471B6" w:rsidRPr="001D1EEA">
              <w:rPr>
                <w:rFonts w:asciiTheme="majorHAnsi" w:eastAsia="Bookman Old Style" w:hAnsiTheme="majorHAnsi" w:cstheme="majorHAnsi"/>
                <w:color w:val="000000"/>
                <w:sz w:val="20"/>
                <w:szCs w:val="20"/>
              </w:rPr>
              <w:t xml:space="preserve">laporan </w:t>
            </w:r>
            <w:r w:rsidR="00C471B6" w:rsidRPr="007B57CF">
              <w:rPr>
                <w:rFonts w:asciiTheme="majorHAnsi" w:eastAsia="Bookman Old Style" w:hAnsiTheme="majorHAnsi" w:cstheme="majorHAnsi"/>
                <w:sz w:val="20"/>
                <w:szCs w:val="20"/>
              </w:rPr>
              <w:t>evaluasi pengelolaan dan pemanfaatan data induk pendidikan</w:t>
            </w:r>
          </w:p>
        </w:tc>
        <w:tc>
          <w:tcPr>
            <w:tcW w:w="1701" w:type="dxa"/>
          </w:tcPr>
          <w:p w14:paraId="2C1F0E05" w14:textId="77777777" w:rsidR="0015142D" w:rsidRPr="009A18BC" w:rsidRDefault="0015142D" w:rsidP="0015142D">
            <w:pPr>
              <w:spacing w:line="252" w:lineRule="auto"/>
              <w:jc w:val="both"/>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Memberikan pendampingan dan konsultasi teknis</w:t>
            </w:r>
          </w:p>
        </w:tc>
        <w:tc>
          <w:tcPr>
            <w:tcW w:w="1701" w:type="dxa"/>
          </w:tcPr>
          <w:p w14:paraId="3E69A6E4" w14:textId="77777777" w:rsidR="0015142D" w:rsidRPr="009A18BC" w:rsidRDefault="0015142D" w:rsidP="0015142D">
            <w:pPr>
              <w:spacing w:line="252" w:lineRule="auto"/>
              <w:rPr>
                <w:rFonts w:asciiTheme="majorHAnsi" w:eastAsia="Bookman Old Style" w:hAnsiTheme="majorHAnsi" w:cstheme="majorHAnsi"/>
                <w:sz w:val="20"/>
                <w:szCs w:val="20"/>
              </w:rPr>
            </w:pPr>
            <w:proofErr w:type="spellStart"/>
            <w:r w:rsidRPr="009A18BC">
              <w:rPr>
                <w:rFonts w:asciiTheme="majorHAnsi" w:eastAsia="Bookman Old Style" w:hAnsiTheme="majorHAnsi" w:cstheme="majorHAnsi"/>
                <w:sz w:val="20"/>
                <w:szCs w:val="20"/>
                <w:lang w:val="en-US"/>
              </w:rPr>
              <w:t>Teralirkan</w:t>
            </w:r>
            <w:proofErr w:type="spellEnd"/>
            <w:r w:rsidRPr="009A18BC">
              <w:rPr>
                <w:rFonts w:asciiTheme="majorHAnsi" w:eastAsia="Bookman Old Style" w:hAnsiTheme="majorHAnsi" w:cstheme="majorHAnsi"/>
                <w:sz w:val="20"/>
                <w:szCs w:val="20"/>
                <w:lang w:val="en-US"/>
              </w:rPr>
              <w:t xml:space="preserve"> Data </w:t>
            </w:r>
            <w:proofErr w:type="spellStart"/>
            <w:r w:rsidRPr="009A18BC">
              <w:rPr>
                <w:rFonts w:asciiTheme="majorHAnsi" w:eastAsia="Bookman Old Style" w:hAnsiTheme="majorHAnsi" w:cstheme="majorHAnsi"/>
                <w:sz w:val="20"/>
                <w:szCs w:val="20"/>
                <w:lang w:val="en-US"/>
              </w:rPr>
              <w:t>Induk</w:t>
            </w:r>
            <w:proofErr w:type="spellEnd"/>
            <w:r w:rsidRPr="009A18BC">
              <w:rPr>
                <w:rFonts w:asciiTheme="majorHAnsi" w:eastAsia="Bookman Old Style" w:hAnsiTheme="majorHAnsi" w:cstheme="majorHAnsi"/>
                <w:sz w:val="20"/>
                <w:szCs w:val="20"/>
                <w:lang w:val="en-US"/>
              </w:rPr>
              <w:t xml:space="preserve"> </w:t>
            </w:r>
            <w:proofErr w:type="spellStart"/>
            <w:r w:rsidRPr="009A18BC">
              <w:rPr>
                <w:rFonts w:asciiTheme="majorHAnsi" w:eastAsia="Bookman Old Style" w:hAnsiTheme="majorHAnsi" w:cstheme="majorHAnsi"/>
                <w:sz w:val="20"/>
                <w:szCs w:val="20"/>
                <w:lang w:val="en-US"/>
              </w:rPr>
              <w:t>Pendidik</w:t>
            </w:r>
            <w:proofErr w:type="spellEnd"/>
            <w:r w:rsidR="00097E40" w:rsidRPr="009A18BC">
              <w:rPr>
                <w:rFonts w:asciiTheme="majorHAnsi" w:eastAsia="Bookman Old Style" w:hAnsiTheme="majorHAnsi" w:cstheme="majorHAnsi"/>
                <w:sz w:val="20"/>
                <w:szCs w:val="20"/>
                <w:lang w:val="en-US"/>
              </w:rPr>
              <w:t xml:space="preserve"> </w:t>
            </w:r>
            <w:r w:rsidRPr="009A18BC">
              <w:rPr>
                <w:rFonts w:asciiTheme="majorHAnsi" w:eastAsia="Bookman Old Style" w:hAnsiTheme="majorHAnsi" w:cstheme="majorHAnsi"/>
                <w:sz w:val="20"/>
                <w:szCs w:val="20"/>
                <w:lang w:val="en-US"/>
              </w:rPr>
              <w:t>an</w:t>
            </w:r>
          </w:p>
        </w:tc>
        <w:tc>
          <w:tcPr>
            <w:tcW w:w="2245" w:type="dxa"/>
          </w:tcPr>
          <w:p w14:paraId="763440D5" w14:textId="0DA17EE9" w:rsidR="0015142D" w:rsidRPr="009E6321" w:rsidRDefault="0015142D"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rPr>
              <w:t>Data Induk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an yang akurat, mutakhir, berkelan</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jutan, akuntabel dan bermanfaat untuk pelayanan Pendidik</w:t>
            </w:r>
            <w:r w:rsidR="00097E40" w:rsidRPr="009E6321">
              <w:rPr>
                <w:rFonts w:asciiTheme="majorHAnsi" w:eastAsia="Bookman Old Style" w:hAnsiTheme="majorHAnsi" w:cstheme="majorHAnsi"/>
                <w:sz w:val="20"/>
                <w:szCs w:val="20"/>
              </w:rPr>
              <w:t xml:space="preserve"> </w:t>
            </w:r>
            <w:r w:rsidRPr="009E6321">
              <w:rPr>
                <w:rFonts w:asciiTheme="majorHAnsi" w:eastAsia="Bookman Old Style" w:hAnsiTheme="majorHAnsi" w:cstheme="majorHAnsi"/>
                <w:sz w:val="20"/>
                <w:szCs w:val="20"/>
              </w:rPr>
              <w:t xml:space="preserve">an di </w:t>
            </w:r>
            <w:r w:rsidR="009E6321" w:rsidRPr="009E6321">
              <w:rPr>
                <w:rFonts w:asciiTheme="majorHAnsi" w:eastAsia="Bookman Old Style" w:hAnsiTheme="majorHAnsi" w:cstheme="majorHAnsi"/>
                <w:sz w:val="20"/>
                <w:szCs w:val="20"/>
              </w:rPr>
              <w:t>(.........kabupaten/kota.........)</w:t>
            </w:r>
            <w:r w:rsidRPr="009E6321">
              <w:rPr>
                <w:rFonts w:asciiTheme="majorHAnsi" w:eastAsia="Bookman Old Style" w:hAnsiTheme="majorHAnsi" w:cstheme="majorHAnsi"/>
                <w:sz w:val="20"/>
                <w:szCs w:val="20"/>
              </w:rPr>
              <w:t>.</w:t>
            </w:r>
          </w:p>
        </w:tc>
        <w:tc>
          <w:tcPr>
            <w:tcW w:w="1866" w:type="dxa"/>
          </w:tcPr>
          <w:p w14:paraId="4DA81A92" w14:textId="77777777" w:rsidR="0015142D" w:rsidRPr="009A18BC" w:rsidRDefault="0015142D" w:rsidP="0015142D">
            <w:pPr>
              <w:spacing w:after="0" w:line="252" w:lineRule="auto"/>
              <w:rPr>
                <w:rFonts w:asciiTheme="majorHAnsi" w:eastAsia="Bookman Old Style" w:hAnsiTheme="majorHAnsi" w:cstheme="majorHAnsi"/>
                <w:sz w:val="20"/>
                <w:szCs w:val="20"/>
              </w:rPr>
            </w:pPr>
            <w:r w:rsidRPr="009A18BC">
              <w:rPr>
                <w:rFonts w:asciiTheme="majorHAnsi" w:eastAsia="Bookman Old Style" w:hAnsiTheme="majorHAnsi" w:cstheme="majorHAnsi"/>
                <w:sz w:val="20"/>
                <w:szCs w:val="20"/>
              </w:rPr>
              <w:t>Pusdatin Kemendikdasmen</w:t>
            </w:r>
          </w:p>
          <w:p w14:paraId="45104228"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p>
          <w:p w14:paraId="1BC6E0AF"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Dinas Pendidikan</w:t>
            </w:r>
          </w:p>
          <w:p w14:paraId="37A65F7C" w14:textId="684C8425" w:rsidR="0015142D" w:rsidRPr="00836D95" w:rsidRDefault="009E6321" w:rsidP="0015142D">
            <w:pPr>
              <w:spacing w:after="0" w:line="252" w:lineRule="auto"/>
              <w:rPr>
                <w:rFonts w:asciiTheme="majorHAnsi" w:eastAsia="Bookman Old Style" w:hAnsiTheme="majorHAnsi" w:cstheme="majorHAnsi"/>
                <w:sz w:val="20"/>
                <w:szCs w:val="20"/>
                <w:lang w:val="nl-NL"/>
              </w:rPr>
            </w:pPr>
            <w:r>
              <w:rPr>
                <w:rFonts w:asciiTheme="majorHAnsi" w:eastAsia="Bookman Old Style" w:hAnsiTheme="majorHAnsi" w:cstheme="majorHAnsi"/>
                <w:sz w:val="20"/>
                <w:szCs w:val="20"/>
                <w:lang w:val="nl-NL"/>
              </w:rPr>
              <w:t>(.........kabupaten/kota.........)</w:t>
            </w:r>
          </w:p>
          <w:p w14:paraId="04A9DD96" w14:textId="77777777" w:rsidR="0015142D" w:rsidRPr="009A18BC" w:rsidRDefault="0015142D" w:rsidP="0015142D">
            <w:pPr>
              <w:spacing w:after="0" w:line="252" w:lineRule="auto"/>
              <w:rPr>
                <w:rFonts w:asciiTheme="majorHAnsi" w:eastAsia="Bookman Old Style" w:hAnsiTheme="majorHAnsi" w:cstheme="majorHAnsi"/>
                <w:sz w:val="20"/>
                <w:szCs w:val="20"/>
              </w:rPr>
            </w:pPr>
          </w:p>
          <w:p w14:paraId="03A66630" w14:textId="77777777" w:rsidR="0015142D" w:rsidRPr="00836D95" w:rsidRDefault="0015142D" w:rsidP="0015142D">
            <w:pPr>
              <w:spacing w:after="0" w:line="252" w:lineRule="auto"/>
              <w:rPr>
                <w:rFonts w:asciiTheme="majorHAnsi" w:eastAsia="Bookman Old Style" w:hAnsiTheme="majorHAnsi" w:cstheme="majorHAnsi"/>
                <w:sz w:val="20"/>
                <w:szCs w:val="20"/>
                <w:lang w:val="nl-NL"/>
              </w:rPr>
            </w:pPr>
            <w:r w:rsidRPr="00836D95">
              <w:rPr>
                <w:rFonts w:asciiTheme="majorHAnsi" w:eastAsia="Bookman Old Style" w:hAnsiTheme="majorHAnsi" w:cstheme="majorHAnsi"/>
                <w:sz w:val="20"/>
                <w:szCs w:val="20"/>
                <w:lang w:val="nl-NL"/>
              </w:rPr>
              <w:t xml:space="preserve">Dinas Kominfo </w:t>
            </w:r>
          </w:p>
          <w:p w14:paraId="21AAF6BD" w14:textId="5A767634" w:rsidR="0015142D" w:rsidRPr="009A18BC" w:rsidRDefault="009E6321" w:rsidP="0015142D">
            <w:pPr>
              <w:spacing w:line="252" w:lineRule="auto"/>
              <w:rPr>
                <w:rFonts w:asciiTheme="majorHAnsi" w:eastAsia="Bookman Old Style" w:hAnsiTheme="majorHAnsi" w:cstheme="majorHAnsi"/>
                <w:sz w:val="20"/>
                <w:szCs w:val="20"/>
              </w:rPr>
            </w:pPr>
            <w:r w:rsidRPr="009E6321">
              <w:rPr>
                <w:rFonts w:asciiTheme="majorHAnsi" w:eastAsia="Bookman Old Style" w:hAnsiTheme="majorHAnsi" w:cstheme="majorHAnsi"/>
                <w:sz w:val="20"/>
                <w:szCs w:val="20"/>
                <w:lang w:val="fi-FI"/>
              </w:rPr>
              <w:t>(.........kabupaten/kota.........)</w:t>
            </w:r>
          </w:p>
        </w:tc>
      </w:tr>
    </w:tbl>
    <w:p w14:paraId="6FDDB7A9" w14:textId="77777777" w:rsidR="00277A42" w:rsidRDefault="00277A42">
      <w:pPr>
        <w:spacing w:after="0" w:line="252" w:lineRule="auto"/>
        <w:jc w:val="both"/>
        <w:rPr>
          <w:rFonts w:ascii="Bookman Old Style" w:eastAsia="Bookman Old Style" w:hAnsi="Bookman Old Style" w:cs="Bookman Old Style"/>
          <w:sz w:val="20"/>
          <w:szCs w:val="20"/>
        </w:rPr>
      </w:pPr>
    </w:p>
    <w:p w14:paraId="27DBBF03" w14:textId="77777777" w:rsidR="00277A42" w:rsidRPr="009E6321" w:rsidRDefault="00277A42">
      <w:pPr>
        <w:spacing w:after="0" w:line="252" w:lineRule="auto"/>
        <w:jc w:val="both"/>
        <w:rPr>
          <w:rFonts w:ascii="Bookman Old Style" w:eastAsia="Bookman Old Style" w:hAnsi="Bookman Old Style" w:cs="Bookman Old Style"/>
          <w:sz w:val="20"/>
          <w:szCs w:val="20"/>
          <w:lang w:val="fi-FI"/>
        </w:rPr>
      </w:pPr>
    </w:p>
    <w:p w14:paraId="343BB03B" w14:textId="77777777" w:rsidR="00E62590" w:rsidRPr="009E6321" w:rsidRDefault="00E62590">
      <w:pPr>
        <w:spacing w:after="0" w:line="252" w:lineRule="auto"/>
        <w:jc w:val="both"/>
        <w:rPr>
          <w:rFonts w:ascii="Bookman Old Style" w:eastAsia="Bookman Old Style" w:hAnsi="Bookman Old Style" w:cs="Bookman Old Style"/>
          <w:sz w:val="20"/>
          <w:szCs w:val="20"/>
          <w:lang w:val="fi-FI"/>
        </w:rPr>
      </w:pPr>
    </w:p>
    <w:tbl>
      <w:tblPr>
        <w:tblStyle w:val="5"/>
        <w:tblW w:w="15582" w:type="dxa"/>
        <w:tblInd w:w="1660" w:type="dxa"/>
        <w:tblBorders>
          <w:top w:val="nil"/>
          <w:left w:val="nil"/>
          <w:bottom w:val="nil"/>
          <w:right w:val="nil"/>
          <w:insideH w:val="nil"/>
          <w:insideV w:val="nil"/>
        </w:tblBorders>
        <w:tblLayout w:type="fixed"/>
        <w:tblLook w:val="0400" w:firstRow="0" w:lastRow="0" w:firstColumn="0" w:lastColumn="0" w:noHBand="0" w:noVBand="1"/>
      </w:tblPr>
      <w:tblGrid>
        <w:gridCol w:w="7791"/>
        <w:gridCol w:w="7791"/>
      </w:tblGrid>
      <w:tr w:rsidR="00277A42" w14:paraId="56A98F7B" w14:textId="77777777" w:rsidTr="00854F6C">
        <w:tc>
          <w:tcPr>
            <w:tcW w:w="7791" w:type="dxa"/>
          </w:tcPr>
          <w:p w14:paraId="70E48E9D" w14:textId="77777777" w:rsidR="00277A42" w:rsidRPr="00854F6C" w:rsidRDefault="00000000">
            <w:pPr>
              <w:spacing w:line="252" w:lineRule="auto"/>
              <w:jc w:val="center"/>
              <w:rPr>
                <w:rFonts w:ascii="Bookman Old Style" w:eastAsia="Bookman Old Style" w:hAnsi="Bookman Old Style" w:cs="Bookman Old Style"/>
                <w:b/>
                <w:sz w:val="24"/>
                <w:szCs w:val="24"/>
                <w:lang w:val="en-ID"/>
              </w:rPr>
            </w:pPr>
            <w:sdt>
              <w:sdtPr>
                <w:rPr>
                  <w:rFonts w:ascii="Bookman Old Style" w:hAnsi="Bookman Old Style"/>
                  <w:b/>
                  <w:sz w:val="24"/>
                  <w:szCs w:val="24"/>
                </w:rPr>
                <w:tag w:val="goog_rdk_9"/>
                <w:id w:val="1047733258"/>
                <w:showingPlcHdr/>
              </w:sdtPr>
              <w:sdtContent>
                <w:r w:rsidR="00BB7826" w:rsidRPr="00854F6C">
                  <w:rPr>
                    <w:rFonts w:ascii="Bookman Old Style" w:hAnsi="Bookman Old Style"/>
                    <w:b/>
                    <w:sz w:val="24"/>
                    <w:szCs w:val="24"/>
                  </w:rPr>
                  <w:t xml:space="preserve">     </w:t>
                </w:r>
              </w:sdtContent>
            </w:sdt>
            <w:r w:rsidR="00801816" w:rsidRPr="00854F6C">
              <w:rPr>
                <w:rFonts w:ascii="Bookman Old Style" w:eastAsia="Bookman Old Style" w:hAnsi="Bookman Old Style" w:cs="Bookman Old Style"/>
                <w:b/>
                <w:sz w:val="24"/>
                <w:szCs w:val="24"/>
              </w:rPr>
              <w:t>PIHAK KEDUA</w:t>
            </w:r>
            <w:r w:rsidR="00B154D1" w:rsidRPr="00854F6C">
              <w:rPr>
                <w:rFonts w:ascii="Bookman Old Style" w:eastAsia="Bookman Old Style" w:hAnsi="Bookman Old Style" w:cs="Bookman Old Style"/>
                <w:b/>
                <w:sz w:val="24"/>
                <w:szCs w:val="24"/>
                <w:lang w:val="en-ID"/>
              </w:rPr>
              <w:t>,</w:t>
            </w:r>
          </w:p>
          <w:p w14:paraId="0B400C4F"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3324DC23"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281DEF5A"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1F7411DC"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42DDE74F"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55FF98FD" w14:textId="7753E693" w:rsidR="00277A42" w:rsidRPr="00854F6C" w:rsidRDefault="00224A96">
            <w:pPr>
              <w:spacing w:line="252"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WIBOWO MUKTI</w:t>
            </w:r>
          </w:p>
          <w:p w14:paraId="499D1334" w14:textId="77777777" w:rsidR="00277A42" w:rsidRPr="00854F6C" w:rsidRDefault="00277A42">
            <w:pPr>
              <w:spacing w:line="252" w:lineRule="auto"/>
              <w:rPr>
                <w:rFonts w:ascii="Bookman Old Style" w:eastAsia="Bookman Old Style" w:hAnsi="Bookman Old Style" w:cs="Bookman Old Style"/>
                <w:sz w:val="24"/>
                <w:szCs w:val="24"/>
              </w:rPr>
            </w:pPr>
          </w:p>
        </w:tc>
        <w:tc>
          <w:tcPr>
            <w:tcW w:w="7791" w:type="dxa"/>
          </w:tcPr>
          <w:p w14:paraId="29F67DF2" w14:textId="77777777" w:rsidR="00277A42" w:rsidRPr="00854F6C" w:rsidRDefault="00801816">
            <w:pPr>
              <w:spacing w:line="252" w:lineRule="auto"/>
              <w:jc w:val="center"/>
              <w:rPr>
                <w:rFonts w:ascii="Bookman Old Style" w:eastAsia="Bookman Old Style" w:hAnsi="Bookman Old Style" w:cs="Bookman Old Style"/>
                <w:b/>
                <w:sz w:val="24"/>
                <w:szCs w:val="24"/>
                <w:lang w:val="en-ID"/>
              </w:rPr>
            </w:pPr>
            <w:r w:rsidRPr="00854F6C">
              <w:rPr>
                <w:rFonts w:ascii="Bookman Old Style" w:eastAsia="Bookman Old Style" w:hAnsi="Bookman Old Style" w:cs="Bookman Old Style"/>
                <w:b/>
                <w:sz w:val="24"/>
                <w:szCs w:val="24"/>
              </w:rPr>
              <w:t>PIHAK PERTAMA</w:t>
            </w:r>
            <w:r w:rsidR="00B154D1" w:rsidRPr="00854F6C">
              <w:rPr>
                <w:rFonts w:ascii="Bookman Old Style" w:eastAsia="Bookman Old Style" w:hAnsi="Bookman Old Style" w:cs="Bookman Old Style"/>
                <w:b/>
                <w:sz w:val="24"/>
                <w:szCs w:val="24"/>
                <w:lang w:val="en-ID"/>
              </w:rPr>
              <w:t>,</w:t>
            </w:r>
          </w:p>
          <w:p w14:paraId="704A6E66"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727A35D0" w14:textId="77777777" w:rsidR="00277A42" w:rsidRPr="00854F6C" w:rsidRDefault="00277A42">
            <w:pPr>
              <w:spacing w:line="252" w:lineRule="auto"/>
              <w:jc w:val="center"/>
              <w:rPr>
                <w:rFonts w:ascii="Bookman Old Style" w:eastAsia="Bookman Old Style" w:hAnsi="Bookman Old Style" w:cs="Bookman Old Style"/>
                <w:sz w:val="24"/>
                <w:szCs w:val="24"/>
                <w:lang w:val="en-US"/>
              </w:rPr>
            </w:pPr>
          </w:p>
          <w:p w14:paraId="556F6904"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2E1CB36B"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1E1BD81B" w14:textId="77777777" w:rsidR="00BB7826" w:rsidRPr="00854F6C" w:rsidRDefault="00BB7826">
            <w:pPr>
              <w:spacing w:line="252" w:lineRule="auto"/>
              <w:jc w:val="center"/>
              <w:rPr>
                <w:rFonts w:ascii="Bookman Old Style" w:eastAsia="Bookman Old Style" w:hAnsi="Bookman Old Style" w:cs="Bookman Old Style"/>
                <w:sz w:val="24"/>
                <w:szCs w:val="24"/>
                <w:lang w:val="en-US"/>
              </w:rPr>
            </w:pPr>
          </w:p>
          <w:p w14:paraId="2D3E3B2F" w14:textId="43C1BBB4" w:rsidR="00BB7826" w:rsidRPr="00854F6C" w:rsidRDefault="009E6321">
            <w:pPr>
              <w:spacing w:line="252" w:lineRule="auto"/>
              <w:jc w:val="center"/>
              <w:rPr>
                <w:rFonts w:ascii="Bookman Old Style" w:eastAsia="Bookman Old Style" w:hAnsi="Bookman Old Style" w:cs="Bookman Old Style"/>
                <w:b/>
                <w:sz w:val="24"/>
                <w:szCs w:val="24"/>
                <w:lang w:val="en-US"/>
              </w:rPr>
            </w:pPr>
            <w:r>
              <w:rPr>
                <w:rFonts w:ascii="Bookman Old Style" w:eastAsia="Bookman Old Style" w:hAnsi="Bookman Old Style" w:cs="Bookman Old Style"/>
                <w:b/>
                <w:sz w:val="24"/>
                <w:szCs w:val="24"/>
                <w:lang w:val="en-US"/>
              </w:rPr>
              <w:t>............</w:t>
            </w:r>
          </w:p>
          <w:p w14:paraId="47713677"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5D435C81" w14:textId="77777777" w:rsidR="00277A42" w:rsidRPr="00854F6C" w:rsidRDefault="00277A42">
            <w:pPr>
              <w:spacing w:line="252" w:lineRule="auto"/>
              <w:jc w:val="center"/>
              <w:rPr>
                <w:rFonts w:ascii="Bookman Old Style" w:eastAsia="Bookman Old Style" w:hAnsi="Bookman Old Style" w:cs="Bookman Old Style"/>
                <w:sz w:val="24"/>
                <w:szCs w:val="24"/>
              </w:rPr>
            </w:pPr>
          </w:p>
          <w:p w14:paraId="7C40A291" w14:textId="77777777" w:rsidR="00277A42" w:rsidRPr="00854F6C" w:rsidRDefault="00277A42" w:rsidP="00BB7826">
            <w:pPr>
              <w:spacing w:line="252" w:lineRule="auto"/>
              <w:jc w:val="center"/>
              <w:rPr>
                <w:rFonts w:ascii="Bookman Old Style" w:eastAsia="Bookman Old Style" w:hAnsi="Bookman Old Style" w:cs="Bookman Old Style"/>
                <w:sz w:val="24"/>
                <w:szCs w:val="24"/>
              </w:rPr>
            </w:pPr>
          </w:p>
        </w:tc>
      </w:tr>
    </w:tbl>
    <w:p w14:paraId="41F256CC" w14:textId="77777777" w:rsidR="00277A42" w:rsidRDefault="00277A42">
      <w:pPr>
        <w:spacing w:after="0" w:line="252" w:lineRule="auto"/>
        <w:jc w:val="both"/>
        <w:rPr>
          <w:rFonts w:ascii="Bookman Old Style" w:eastAsia="Bookman Old Style" w:hAnsi="Bookman Old Style" w:cs="Bookman Old Style"/>
          <w:sz w:val="24"/>
          <w:szCs w:val="24"/>
        </w:rPr>
      </w:pPr>
    </w:p>
    <w:p w14:paraId="08F8A648" w14:textId="77777777" w:rsidR="00023613" w:rsidRDefault="00023613">
      <w:pPr>
        <w:spacing w:after="0" w:line="252" w:lineRule="auto"/>
        <w:jc w:val="both"/>
        <w:rPr>
          <w:rFonts w:ascii="Bookman Old Style" w:eastAsia="Bookman Old Style" w:hAnsi="Bookman Old Style" w:cs="Bookman Old Style"/>
          <w:sz w:val="24"/>
          <w:szCs w:val="24"/>
        </w:rPr>
      </w:pPr>
    </w:p>
    <w:sectPr w:rsidR="00023613" w:rsidSect="00E1322C">
      <w:pgSz w:w="20163" w:h="12242" w:orient="landscape" w:code="5"/>
      <w:pgMar w:top="284" w:right="720" w:bottom="1412" w:left="43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A3E0" w14:textId="77777777" w:rsidR="00BA6B68" w:rsidRDefault="00BA6B68">
      <w:pPr>
        <w:spacing w:after="0" w:line="240" w:lineRule="auto"/>
      </w:pPr>
      <w:r>
        <w:separator/>
      </w:r>
    </w:p>
  </w:endnote>
  <w:endnote w:type="continuationSeparator" w:id="0">
    <w:p w14:paraId="277DE89F" w14:textId="77777777" w:rsidR="00BA6B68" w:rsidRDefault="00BA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9107"/>
      <w:docPartObj>
        <w:docPartGallery w:val="Page Numbers (Bottom of Page)"/>
        <w:docPartUnique/>
      </w:docPartObj>
    </w:sdtPr>
    <w:sdtContent>
      <w:p w14:paraId="69F185B5" w14:textId="56675E83" w:rsidR="00465959" w:rsidRDefault="00465959">
        <w:pPr>
          <w:pStyle w:val="Footer"/>
          <w:jc w:val="center"/>
        </w:pPr>
        <w:r w:rsidRPr="00B65D03">
          <w:rPr>
            <w:rFonts w:ascii="Bookman Old Style" w:hAnsi="Bookman Old Style"/>
          </w:rPr>
          <w:fldChar w:fldCharType="begin"/>
        </w:r>
        <w:r w:rsidRPr="00B65D03">
          <w:rPr>
            <w:rFonts w:ascii="Bookman Old Style" w:hAnsi="Bookman Old Style"/>
          </w:rPr>
          <w:instrText xml:space="preserve"> PAGE   \* MERGEFORMAT </w:instrText>
        </w:r>
        <w:r w:rsidRPr="00B65D03">
          <w:rPr>
            <w:rFonts w:ascii="Bookman Old Style" w:hAnsi="Bookman Old Style"/>
          </w:rPr>
          <w:fldChar w:fldCharType="separate"/>
        </w:r>
        <w:r w:rsidR="00773F44">
          <w:rPr>
            <w:rFonts w:ascii="Bookman Old Style" w:hAnsi="Bookman Old Style"/>
            <w:noProof/>
          </w:rPr>
          <w:t>5</w:t>
        </w:r>
        <w:r w:rsidRPr="00B65D03">
          <w:rPr>
            <w:rFonts w:ascii="Bookman Old Style" w:hAnsi="Bookman Old Style"/>
          </w:rPr>
          <w:fldChar w:fldCharType="end"/>
        </w:r>
      </w:p>
    </w:sdtContent>
  </w:sdt>
  <w:p w14:paraId="71A34EC9" w14:textId="77777777" w:rsidR="00465959" w:rsidRDefault="00465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9084"/>
      <w:docPartObj>
        <w:docPartGallery w:val="Page Numbers (Bottom of Page)"/>
        <w:docPartUnique/>
      </w:docPartObj>
    </w:sdtPr>
    <w:sdtContent>
      <w:p w14:paraId="5BEB803E" w14:textId="77777777" w:rsidR="00465959" w:rsidRDefault="00465959">
        <w:pPr>
          <w:pStyle w:val="Footer"/>
          <w:jc w:val="center"/>
          <w:rPr>
            <w:lang w:val="en-US"/>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74A3BBAA" w14:textId="77777777" w:rsidR="00465959" w:rsidRDefault="00000000">
        <w:pPr>
          <w:pStyle w:val="Footer"/>
          <w:jc w:val="center"/>
        </w:pPr>
      </w:p>
    </w:sdtContent>
  </w:sdt>
  <w:p w14:paraId="48634D3D" w14:textId="77777777" w:rsidR="00465959" w:rsidRDefault="0046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4AB8" w14:textId="77777777" w:rsidR="00BA6B68" w:rsidRDefault="00BA6B68">
      <w:pPr>
        <w:spacing w:after="0" w:line="240" w:lineRule="auto"/>
      </w:pPr>
      <w:r>
        <w:separator/>
      </w:r>
    </w:p>
  </w:footnote>
  <w:footnote w:type="continuationSeparator" w:id="0">
    <w:p w14:paraId="2369F149" w14:textId="77777777" w:rsidR="00BA6B68" w:rsidRDefault="00BA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C20" w14:textId="77777777" w:rsidR="00465959" w:rsidRDefault="00465959">
    <w:pPr>
      <w:pBdr>
        <w:top w:val="nil"/>
        <w:left w:val="nil"/>
        <w:bottom w:val="nil"/>
        <w:right w:val="nil"/>
        <w:between w:val="nil"/>
      </w:pBdr>
      <w:tabs>
        <w:tab w:val="center" w:pos="4680"/>
        <w:tab w:val="right" w:pos="9360"/>
      </w:tabs>
      <w:jc w:val="center"/>
      <w:rPr>
        <w:rFonts w:ascii="Bookman Old Style" w:eastAsia="Bookman Old Style" w:hAnsi="Bookman Old Style" w:cs="Bookman Old Style"/>
        <w:color w:val="000000"/>
        <w:sz w:val="24"/>
        <w:szCs w:val="24"/>
      </w:rPr>
    </w:pPr>
  </w:p>
  <w:p w14:paraId="6E3812BB" w14:textId="77777777" w:rsidR="00465959" w:rsidRDefault="0046595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AF8"/>
    <w:multiLevelType w:val="multilevel"/>
    <w:tmpl w:val="C35404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163F5A"/>
    <w:multiLevelType w:val="multilevel"/>
    <w:tmpl w:val="37CE56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615B04"/>
    <w:multiLevelType w:val="hybridMultilevel"/>
    <w:tmpl w:val="7542C20A"/>
    <w:lvl w:ilvl="0" w:tplc="93ACC91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8579D9"/>
    <w:multiLevelType w:val="multilevel"/>
    <w:tmpl w:val="E9BA3282"/>
    <w:lvl w:ilvl="0">
      <w:start w:val="1"/>
      <w:numFmt w:val="decimal"/>
      <w:lvlText w:val="(%1)"/>
      <w:lvlJc w:val="left"/>
      <w:pPr>
        <w:ind w:left="720" w:hanging="360"/>
      </w:pPr>
      <w:rPr>
        <w:b w:val="0"/>
        <w:bCs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C2E46E4"/>
    <w:multiLevelType w:val="multilevel"/>
    <w:tmpl w:val="BCB60E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DF55CF"/>
    <w:multiLevelType w:val="multilevel"/>
    <w:tmpl w:val="6148821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041456"/>
    <w:multiLevelType w:val="hybridMultilevel"/>
    <w:tmpl w:val="B09E4E82"/>
    <w:lvl w:ilvl="0" w:tplc="784A4FCC">
      <w:start w:val="1"/>
      <w:numFmt w:val="lowerLetter"/>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7" w15:restartNumberingAfterBreak="0">
    <w:nsid w:val="30E62830"/>
    <w:multiLevelType w:val="multilevel"/>
    <w:tmpl w:val="EC9482EA"/>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9C3108"/>
    <w:multiLevelType w:val="multilevel"/>
    <w:tmpl w:val="9712F3CC"/>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AE3D60"/>
    <w:multiLevelType w:val="multilevel"/>
    <w:tmpl w:val="8A8EDD6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8C44E0"/>
    <w:multiLevelType w:val="multilevel"/>
    <w:tmpl w:val="1F988296"/>
    <w:lvl w:ilvl="0">
      <w:start w:val="2024"/>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574194"/>
    <w:multiLevelType w:val="multilevel"/>
    <w:tmpl w:val="97C4A184"/>
    <w:lvl w:ilvl="0">
      <w:start w:val="1"/>
      <w:numFmt w:val="decimal"/>
      <w:lvlText w:val="(%1)"/>
      <w:lvlJc w:val="left"/>
      <w:pPr>
        <w:ind w:left="502" w:hanging="360"/>
      </w:pPr>
      <w:rPr>
        <w:b w:val="0"/>
      </w:rPr>
    </w:lvl>
    <w:lvl w:ilvl="1">
      <w:start w:val="1"/>
      <w:numFmt w:val="lowerLetter"/>
      <w:lvlText w:val="%2."/>
      <w:lvlJc w:val="left"/>
      <w:pPr>
        <w:ind w:left="1222" w:hanging="360"/>
      </w:pPr>
      <w:rPr>
        <w:strike w:val="0"/>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Letter"/>
      <w:lvlText w:val="%6."/>
      <w:lvlJc w:val="lef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63BB4C65"/>
    <w:multiLevelType w:val="multilevel"/>
    <w:tmpl w:val="1C7C23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79D3973"/>
    <w:multiLevelType w:val="hybridMultilevel"/>
    <w:tmpl w:val="A8EA9C1E"/>
    <w:lvl w:ilvl="0" w:tplc="ADD43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604FA"/>
    <w:multiLevelType w:val="multilevel"/>
    <w:tmpl w:val="16586D46"/>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2F0716"/>
    <w:multiLevelType w:val="multilevel"/>
    <w:tmpl w:val="D056282C"/>
    <w:lvl w:ilvl="0">
      <w:start w:val="1"/>
      <w:numFmt w:val="decimal"/>
      <w:lvlText w:val="(%1)"/>
      <w:lvlJc w:val="left"/>
      <w:pPr>
        <w:ind w:left="142" w:firstLine="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6536751">
    <w:abstractNumId w:val="14"/>
  </w:num>
  <w:num w:numId="2" w16cid:durableId="574704493">
    <w:abstractNumId w:val="9"/>
  </w:num>
  <w:num w:numId="3" w16cid:durableId="1641036956">
    <w:abstractNumId w:val="12"/>
  </w:num>
  <w:num w:numId="4" w16cid:durableId="136604666">
    <w:abstractNumId w:val="1"/>
  </w:num>
  <w:num w:numId="5" w16cid:durableId="1116287336">
    <w:abstractNumId w:val="5"/>
  </w:num>
  <w:num w:numId="6" w16cid:durableId="1666784504">
    <w:abstractNumId w:val="15"/>
  </w:num>
  <w:num w:numId="7" w16cid:durableId="580530650">
    <w:abstractNumId w:val="4"/>
  </w:num>
  <w:num w:numId="8" w16cid:durableId="1717973394">
    <w:abstractNumId w:val="3"/>
  </w:num>
  <w:num w:numId="9" w16cid:durableId="612588562">
    <w:abstractNumId w:val="11"/>
  </w:num>
  <w:num w:numId="10" w16cid:durableId="578490711">
    <w:abstractNumId w:val="10"/>
  </w:num>
  <w:num w:numId="11" w16cid:durableId="1562593011">
    <w:abstractNumId w:val="13"/>
  </w:num>
  <w:num w:numId="12" w16cid:durableId="1974752841">
    <w:abstractNumId w:val="0"/>
  </w:num>
  <w:num w:numId="13" w16cid:durableId="1250849983">
    <w:abstractNumId w:val="8"/>
  </w:num>
  <w:num w:numId="14" w16cid:durableId="952128859">
    <w:abstractNumId w:val="7"/>
  </w:num>
  <w:num w:numId="15" w16cid:durableId="356393306">
    <w:abstractNumId w:val="6"/>
  </w:num>
  <w:num w:numId="16" w16cid:durableId="211493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42"/>
    <w:rsid w:val="00020934"/>
    <w:rsid w:val="00023613"/>
    <w:rsid w:val="00026CAC"/>
    <w:rsid w:val="000361D0"/>
    <w:rsid w:val="000434BA"/>
    <w:rsid w:val="00045A49"/>
    <w:rsid w:val="000471CF"/>
    <w:rsid w:val="000549BC"/>
    <w:rsid w:val="0006092D"/>
    <w:rsid w:val="00067987"/>
    <w:rsid w:val="000761F4"/>
    <w:rsid w:val="00087352"/>
    <w:rsid w:val="0009596F"/>
    <w:rsid w:val="00097E40"/>
    <w:rsid w:val="000A01E9"/>
    <w:rsid w:val="000A030A"/>
    <w:rsid w:val="000A25C0"/>
    <w:rsid w:val="000A3FA8"/>
    <w:rsid w:val="000C4436"/>
    <w:rsid w:val="000C495C"/>
    <w:rsid w:val="000D1999"/>
    <w:rsid w:val="000D3528"/>
    <w:rsid w:val="000D613D"/>
    <w:rsid w:val="000E39B9"/>
    <w:rsid w:val="000E437C"/>
    <w:rsid w:val="000F0E29"/>
    <w:rsid w:val="00101D29"/>
    <w:rsid w:val="00104942"/>
    <w:rsid w:val="0013137D"/>
    <w:rsid w:val="00131619"/>
    <w:rsid w:val="00133451"/>
    <w:rsid w:val="00134E2C"/>
    <w:rsid w:val="001434C3"/>
    <w:rsid w:val="0015142D"/>
    <w:rsid w:val="00161CE9"/>
    <w:rsid w:val="00166BDE"/>
    <w:rsid w:val="001727E8"/>
    <w:rsid w:val="0019058F"/>
    <w:rsid w:val="00192770"/>
    <w:rsid w:val="001945DE"/>
    <w:rsid w:val="001A1DF1"/>
    <w:rsid w:val="001B46D1"/>
    <w:rsid w:val="001C0B05"/>
    <w:rsid w:val="001D1EEA"/>
    <w:rsid w:val="001D42ED"/>
    <w:rsid w:val="001E1A33"/>
    <w:rsid w:val="001F76A2"/>
    <w:rsid w:val="00215E3F"/>
    <w:rsid w:val="00221FD6"/>
    <w:rsid w:val="00224A96"/>
    <w:rsid w:val="00230D5D"/>
    <w:rsid w:val="00277A42"/>
    <w:rsid w:val="002939B2"/>
    <w:rsid w:val="002A089F"/>
    <w:rsid w:val="002A1E9C"/>
    <w:rsid w:val="002A38C4"/>
    <w:rsid w:val="002A5A1D"/>
    <w:rsid w:val="002E3C9B"/>
    <w:rsid w:val="002F2AD4"/>
    <w:rsid w:val="00305FDE"/>
    <w:rsid w:val="00310B35"/>
    <w:rsid w:val="003160B1"/>
    <w:rsid w:val="0033305E"/>
    <w:rsid w:val="003371B0"/>
    <w:rsid w:val="00343A91"/>
    <w:rsid w:val="00353EE1"/>
    <w:rsid w:val="003542B4"/>
    <w:rsid w:val="003739E0"/>
    <w:rsid w:val="003768AA"/>
    <w:rsid w:val="003A0227"/>
    <w:rsid w:val="003A3C3A"/>
    <w:rsid w:val="003B7B4F"/>
    <w:rsid w:val="003C0038"/>
    <w:rsid w:val="003C31F5"/>
    <w:rsid w:val="003C68B5"/>
    <w:rsid w:val="003D2CAA"/>
    <w:rsid w:val="003E02D4"/>
    <w:rsid w:val="003E578F"/>
    <w:rsid w:val="00403BD8"/>
    <w:rsid w:val="0040473E"/>
    <w:rsid w:val="00414AAB"/>
    <w:rsid w:val="00430FC3"/>
    <w:rsid w:val="00455E64"/>
    <w:rsid w:val="00456453"/>
    <w:rsid w:val="00465959"/>
    <w:rsid w:val="0047707C"/>
    <w:rsid w:val="004A100C"/>
    <w:rsid w:val="004A3140"/>
    <w:rsid w:val="004A7A34"/>
    <w:rsid w:val="004B00A0"/>
    <w:rsid w:val="004C0EC3"/>
    <w:rsid w:val="004D0BFC"/>
    <w:rsid w:val="004F1A45"/>
    <w:rsid w:val="00511550"/>
    <w:rsid w:val="00516290"/>
    <w:rsid w:val="005165CF"/>
    <w:rsid w:val="0052651F"/>
    <w:rsid w:val="00530BFE"/>
    <w:rsid w:val="0054023D"/>
    <w:rsid w:val="00540283"/>
    <w:rsid w:val="005407CF"/>
    <w:rsid w:val="0055409C"/>
    <w:rsid w:val="005562D2"/>
    <w:rsid w:val="00563BB0"/>
    <w:rsid w:val="005658AE"/>
    <w:rsid w:val="00584899"/>
    <w:rsid w:val="005854D6"/>
    <w:rsid w:val="005A095F"/>
    <w:rsid w:val="005A526C"/>
    <w:rsid w:val="005B0429"/>
    <w:rsid w:val="005B6E8B"/>
    <w:rsid w:val="005C3E42"/>
    <w:rsid w:val="005D059B"/>
    <w:rsid w:val="005D12F8"/>
    <w:rsid w:val="005E3281"/>
    <w:rsid w:val="0060156A"/>
    <w:rsid w:val="00605E27"/>
    <w:rsid w:val="0062049A"/>
    <w:rsid w:val="00621764"/>
    <w:rsid w:val="006317F8"/>
    <w:rsid w:val="00651D8C"/>
    <w:rsid w:val="00656723"/>
    <w:rsid w:val="00673665"/>
    <w:rsid w:val="00687220"/>
    <w:rsid w:val="006D401E"/>
    <w:rsid w:val="006D754A"/>
    <w:rsid w:val="006E50F7"/>
    <w:rsid w:val="007141D2"/>
    <w:rsid w:val="00722355"/>
    <w:rsid w:val="0072734E"/>
    <w:rsid w:val="007429D8"/>
    <w:rsid w:val="00746FA8"/>
    <w:rsid w:val="0075043A"/>
    <w:rsid w:val="007633DA"/>
    <w:rsid w:val="0076671E"/>
    <w:rsid w:val="00773F44"/>
    <w:rsid w:val="00774D75"/>
    <w:rsid w:val="007774BB"/>
    <w:rsid w:val="00781BBC"/>
    <w:rsid w:val="00785A1C"/>
    <w:rsid w:val="007965D3"/>
    <w:rsid w:val="00796E0D"/>
    <w:rsid w:val="00797234"/>
    <w:rsid w:val="007A265D"/>
    <w:rsid w:val="007A2830"/>
    <w:rsid w:val="007B57CF"/>
    <w:rsid w:val="007D0697"/>
    <w:rsid w:val="007D1B76"/>
    <w:rsid w:val="007D2A58"/>
    <w:rsid w:val="007E78D9"/>
    <w:rsid w:val="007E7AFD"/>
    <w:rsid w:val="007F048F"/>
    <w:rsid w:val="007F46B2"/>
    <w:rsid w:val="00800E8D"/>
    <w:rsid w:val="00801816"/>
    <w:rsid w:val="008122C9"/>
    <w:rsid w:val="00817DEE"/>
    <w:rsid w:val="00824D87"/>
    <w:rsid w:val="00836D95"/>
    <w:rsid w:val="00841998"/>
    <w:rsid w:val="00852061"/>
    <w:rsid w:val="00854F6C"/>
    <w:rsid w:val="008604CB"/>
    <w:rsid w:val="00865A45"/>
    <w:rsid w:val="00872012"/>
    <w:rsid w:val="00874CC8"/>
    <w:rsid w:val="00874FD2"/>
    <w:rsid w:val="00891321"/>
    <w:rsid w:val="008B2608"/>
    <w:rsid w:val="008C334C"/>
    <w:rsid w:val="008F0B9E"/>
    <w:rsid w:val="008F5E24"/>
    <w:rsid w:val="00922691"/>
    <w:rsid w:val="00940849"/>
    <w:rsid w:val="00952491"/>
    <w:rsid w:val="00955D50"/>
    <w:rsid w:val="00967EF7"/>
    <w:rsid w:val="009771E3"/>
    <w:rsid w:val="009A0C45"/>
    <w:rsid w:val="009A18BC"/>
    <w:rsid w:val="009A3594"/>
    <w:rsid w:val="009B368A"/>
    <w:rsid w:val="009C1180"/>
    <w:rsid w:val="009C646F"/>
    <w:rsid w:val="009C6E17"/>
    <w:rsid w:val="009D46BA"/>
    <w:rsid w:val="009D737C"/>
    <w:rsid w:val="009E6321"/>
    <w:rsid w:val="009F391F"/>
    <w:rsid w:val="009F3C16"/>
    <w:rsid w:val="009F3CA3"/>
    <w:rsid w:val="00A06470"/>
    <w:rsid w:val="00A11481"/>
    <w:rsid w:val="00A14D3A"/>
    <w:rsid w:val="00A1623F"/>
    <w:rsid w:val="00A31F72"/>
    <w:rsid w:val="00A34D9F"/>
    <w:rsid w:val="00A3628E"/>
    <w:rsid w:val="00A456E8"/>
    <w:rsid w:val="00A577BA"/>
    <w:rsid w:val="00A61654"/>
    <w:rsid w:val="00A75C07"/>
    <w:rsid w:val="00AA0CB2"/>
    <w:rsid w:val="00AA66E2"/>
    <w:rsid w:val="00AB0272"/>
    <w:rsid w:val="00AB21A4"/>
    <w:rsid w:val="00AB7501"/>
    <w:rsid w:val="00AD382F"/>
    <w:rsid w:val="00AE1948"/>
    <w:rsid w:val="00AF4FAD"/>
    <w:rsid w:val="00AF64B2"/>
    <w:rsid w:val="00B02BBF"/>
    <w:rsid w:val="00B12E9B"/>
    <w:rsid w:val="00B154D1"/>
    <w:rsid w:val="00B22566"/>
    <w:rsid w:val="00B2764B"/>
    <w:rsid w:val="00B34942"/>
    <w:rsid w:val="00B45049"/>
    <w:rsid w:val="00B55B31"/>
    <w:rsid w:val="00B60534"/>
    <w:rsid w:val="00B65D03"/>
    <w:rsid w:val="00B845AA"/>
    <w:rsid w:val="00B877AF"/>
    <w:rsid w:val="00BA6B68"/>
    <w:rsid w:val="00BA7F76"/>
    <w:rsid w:val="00BB1482"/>
    <w:rsid w:val="00BB7826"/>
    <w:rsid w:val="00BD325A"/>
    <w:rsid w:val="00BD4094"/>
    <w:rsid w:val="00BD7693"/>
    <w:rsid w:val="00BF2065"/>
    <w:rsid w:val="00BF7CAE"/>
    <w:rsid w:val="00C00123"/>
    <w:rsid w:val="00C122C0"/>
    <w:rsid w:val="00C16844"/>
    <w:rsid w:val="00C471B6"/>
    <w:rsid w:val="00C54302"/>
    <w:rsid w:val="00C57329"/>
    <w:rsid w:val="00C64431"/>
    <w:rsid w:val="00C672C3"/>
    <w:rsid w:val="00C77405"/>
    <w:rsid w:val="00C80436"/>
    <w:rsid w:val="00C838CA"/>
    <w:rsid w:val="00CA2409"/>
    <w:rsid w:val="00CB4DA6"/>
    <w:rsid w:val="00CD0563"/>
    <w:rsid w:val="00CD0CF9"/>
    <w:rsid w:val="00CD1E6C"/>
    <w:rsid w:val="00CE6A6C"/>
    <w:rsid w:val="00CF01A0"/>
    <w:rsid w:val="00D201BD"/>
    <w:rsid w:val="00D344D8"/>
    <w:rsid w:val="00D35D1C"/>
    <w:rsid w:val="00D37EFD"/>
    <w:rsid w:val="00D42DAB"/>
    <w:rsid w:val="00D55DB0"/>
    <w:rsid w:val="00D732F6"/>
    <w:rsid w:val="00DC1DB7"/>
    <w:rsid w:val="00DC274D"/>
    <w:rsid w:val="00DC51D1"/>
    <w:rsid w:val="00DC6A1D"/>
    <w:rsid w:val="00DD7B8D"/>
    <w:rsid w:val="00DE13E2"/>
    <w:rsid w:val="00DF3310"/>
    <w:rsid w:val="00E00EB6"/>
    <w:rsid w:val="00E01996"/>
    <w:rsid w:val="00E065D1"/>
    <w:rsid w:val="00E1322C"/>
    <w:rsid w:val="00E13773"/>
    <w:rsid w:val="00E14F42"/>
    <w:rsid w:val="00E25884"/>
    <w:rsid w:val="00E33F14"/>
    <w:rsid w:val="00E409F7"/>
    <w:rsid w:val="00E5266A"/>
    <w:rsid w:val="00E62590"/>
    <w:rsid w:val="00E750BC"/>
    <w:rsid w:val="00E849CF"/>
    <w:rsid w:val="00E85865"/>
    <w:rsid w:val="00E955C7"/>
    <w:rsid w:val="00E9683C"/>
    <w:rsid w:val="00EA1CDA"/>
    <w:rsid w:val="00EA6ABC"/>
    <w:rsid w:val="00EE4C3D"/>
    <w:rsid w:val="00EE7E8D"/>
    <w:rsid w:val="00EF4A25"/>
    <w:rsid w:val="00F15F2D"/>
    <w:rsid w:val="00F23CFA"/>
    <w:rsid w:val="00F271E0"/>
    <w:rsid w:val="00F40DB7"/>
    <w:rsid w:val="00F564D3"/>
    <w:rsid w:val="00F64E6A"/>
    <w:rsid w:val="00F714A0"/>
    <w:rsid w:val="00F74222"/>
    <w:rsid w:val="00F75268"/>
    <w:rsid w:val="00F82D99"/>
    <w:rsid w:val="00F9390D"/>
    <w:rsid w:val="00F9585E"/>
    <w:rsid w:val="00FA198A"/>
    <w:rsid w:val="00FC0D84"/>
    <w:rsid w:val="00FC1FA7"/>
    <w:rsid w:val="00FC4888"/>
    <w:rsid w:val="00FC4D82"/>
    <w:rsid w:val="00FC7436"/>
    <w:rsid w:val="00FD3BF3"/>
    <w:rsid w:val="00FD66E8"/>
    <w:rsid w:val="00FE6B9D"/>
    <w:rsid w:val="00FE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B206"/>
  <w15:docId w15:val="{CBBD7675-1CEF-4A4D-939A-590E8A5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5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823CA"/>
    <w:pPr>
      <w:ind w:left="720"/>
      <w:contextualSpacing/>
    </w:pPr>
  </w:style>
  <w:style w:type="character" w:styleId="Hyperlink">
    <w:name w:val="Hyperlink"/>
    <w:basedOn w:val="DefaultParagraphFont"/>
    <w:uiPriority w:val="99"/>
    <w:unhideWhenUsed/>
    <w:rsid w:val="00AD1719"/>
    <w:rPr>
      <w:color w:val="0000FF" w:themeColor="hyperlink"/>
      <w:u w:val="single"/>
    </w:rPr>
  </w:style>
  <w:style w:type="character" w:customStyle="1" w:styleId="UnresolvedMention1">
    <w:name w:val="Unresolved Mention1"/>
    <w:basedOn w:val="DefaultParagraphFont"/>
    <w:uiPriority w:val="99"/>
    <w:semiHidden/>
    <w:unhideWhenUsed/>
    <w:rsid w:val="00AD171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0C3E"/>
    <w:rPr>
      <w:b/>
      <w:bCs/>
    </w:rPr>
  </w:style>
  <w:style w:type="character" w:customStyle="1" w:styleId="CommentSubjectChar">
    <w:name w:val="Comment Subject Char"/>
    <w:basedOn w:val="CommentTextChar"/>
    <w:link w:val="CommentSubject"/>
    <w:uiPriority w:val="99"/>
    <w:semiHidden/>
    <w:rsid w:val="00270C3E"/>
    <w:rPr>
      <w:b/>
      <w:bCs/>
      <w:sz w:val="20"/>
      <w:szCs w:val="2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6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8E6"/>
  </w:style>
  <w:style w:type="paragraph" w:styleId="Footer">
    <w:name w:val="footer"/>
    <w:basedOn w:val="Normal"/>
    <w:link w:val="FooterChar"/>
    <w:uiPriority w:val="99"/>
    <w:unhideWhenUsed/>
    <w:rsid w:val="00ED7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8E6"/>
  </w:style>
  <w:style w:type="table" w:customStyle="1" w:styleId="12">
    <w:name w:val="1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1">
    <w:name w:val="1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3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usdatin@kemendikdasmen.go.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Y7o4e4qkv77yHh8Qq18hhqqtA==">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</go:docsCustomData>
</go:gDocsCustomXmlDataStorage>
</file>

<file path=customXml/itemProps1.xml><?xml version="1.0" encoding="utf-8"?>
<ds:datastoreItem xmlns:ds="http://schemas.openxmlformats.org/officeDocument/2006/customXml" ds:itemID="{0FEFDFED-65DA-4305-B186-394298987F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Pusdatin Kemdikbud</dc:creator>
  <cp:keywords/>
  <dc:description/>
  <cp:lastModifiedBy>pusdatin</cp:lastModifiedBy>
  <cp:revision>3</cp:revision>
  <cp:lastPrinted>2025-07-25T08:58:00Z</cp:lastPrinted>
  <dcterms:created xsi:type="dcterms:W3CDTF">2026-06-02T07:12:00Z</dcterms:created>
  <dcterms:modified xsi:type="dcterms:W3CDTF">2026-06-02T07:37:00Z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401B03D483764972BE14A652809CDAF9</vt:lpwstr>
  </property>
</Properties>
</file>